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6C02" w14:textId="77777777" w:rsidR="00C7347B" w:rsidRDefault="00C7347B">
      <w:pPr>
        <w:rPr>
          <w:rFonts w:ascii="Calibri" w:hAnsi="Calibri"/>
          <w:sz w:val="22"/>
          <w:szCs w:val="22"/>
        </w:rPr>
      </w:pPr>
    </w:p>
    <w:p w14:paraId="2BBE56CE" w14:textId="77777777" w:rsidR="00C7347B" w:rsidRDefault="00C7347B">
      <w:pPr>
        <w:rPr>
          <w:rFonts w:ascii="Calibri" w:hAnsi="Calibri"/>
          <w:sz w:val="22"/>
          <w:szCs w:val="22"/>
        </w:rPr>
      </w:pPr>
    </w:p>
    <w:p w14:paraId="4014DAA7" w14:textId="1CAE0F61" w:rsidR="00C7347B" w:rsidRDefault="002C6973">
      <w:pPr>
        <w:rPr>
          <w:rFonts w:ascii="Calibri" w:hAnsi="Calibri"/>
          <w:sz w:val="22"/>
          <w:szCs w:val="22"/>
        </w:rPr>
      </w:pPr>
      <w:r w:rsidRPr="001B3A09">
        <w:rPr>
          <w:noProof/>
        </w:rPr>
        <w:drawing>
          <wp:inline distT="0" distB="0" distL="0" distR="0" wp14:anchorId="3DA830A4" wp14:editId="0727CB47">
            <wp:extent cx="5934075" cy="609600"/>
            <wp:effectExtent l="0" t="0" r="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609600"/>
                    </a:xfrm>
                    <a:prstGeom prst="rect">
                      <a:avLst/>
                    </a:prstGeom>
                    <a:solidFill>
                      <a:srgbClr val="FFFFFF"/>
                    </a:solidFill>
                    <a:ln>
                      <a:noFill/>
                    </a:ln>
                  </pic:spPr>
                </pic:pic>
              </a:graphicData>
            </a:graphic>
          </wp:inline>
        </w:drawing>
      </w:r>
    </w:p>
    <w:p w14:paraId="7B150CE2" w14:textId="77777777" w:rsidR="00C7347B" w:rsidRDefault="00C7347B">
      <w:pPr>
        <w:rPr>
          <w:rFonts w:ascii="Calibri" w:hAnsi="Calibri"/>
          <w:sz w:val="22"/>
          <w:szCs w:val="22"/>
        </w:rPr>
      </w:pPr>
    </w:p>
    <w:p w14:paraId="719C4098" w14:textId="77777777" w:rsidR="00C7347B" w:rsidRDefault="00C7347B">
      <w:pPr>
        <w:rPr>
          <w:rFonts w:ascii="Calibri" w:hAnsi="Calibri"/>
          <w:sz w:val="22"/>
          <w:szCs w:val="22"/>
        </w:rPr>
      </w:pPr>
    </w:p>
    <w:p w14:paraId="12670939" w14:textId="77777777" w:rsidR="00C7347B" w:rsidRDefault="00C7347B">
      <w:pPr>
        <w:rPr>
          <w:rFonts w:ascii="Calibri" w:hAnsi="Calibri"/>
          <w:sz w:val="22"/>
          <w:szCs w:val="22"/>
        </w:rPr>
      </w:pPr>
    </w:p>
    <w:p w14:paraId="15D988E1" w14:textId="77777777" w:rsidR="00C7347B" w:rsidRDefault="00C7347B">
      <w:pPr>
        <w:rPr>
          <w:rFonts w:ascii="Calibri" w:hAnsi="Calibri"/>
          <w:sz w:val="22"/>
          <w:szCs w:val="22"/>
        </w:rPr>
      </w:pPr>
    </w:p>
    <w:p w14:paraId="5564E9EB" w14:textId="77777777" w:rsidR="00C7347B" w:rsidRDefault="00C7347B">
      <w:pPr>
        <w:rPr>
          <w:rFonts w:ascii="Calibri" w:hAnsi="Calibri"/>
          <w:sz w:val="22"/>
          <w:szCs w:val="22"/>
        </w:rPr>
      </w:pPr>
    </w:p>
    <w:p w14:paraId="1B6EAF78" w14:textId="77777777" w:rsidR="00C7347B" w:rsidRDefault="00C7347B">
      <w:pPr>
        <w:rPr>
          <w:rFonts w:ascii="Calibri" w:hAnsi="Calibri"/>
          <w:sz w:val="22"/>
          <w:szCs w:val="22"/>
        </w:rPr>
      </w:pPr>
    </w:p>
    <w:p w14:paraId="004E52EF" w14:textId="77777777" w:rsidR="00C7347B" w:rsidRDefault="00C7347B">
      <w:pPr>
        <w:jc w:val="right"/>
        <w:rPr>
          <w:rFonts w:ascii="Calibri" w:hAnsi="Calibri"/>
          <w:b/>
          <w:bCs/>
          <w:sz w:val="44"/>
          <w:szCs w:val="44"/>
        </w:rPr>
      </w:pPr>
    </w:p>
    <w:p w14:paraId="57D0411D" w14:textId="77777777" w:rsidR="00C7347B" w:rsidRDefault="00C7347B">
      <w:pPr>
        <w:jc w:val="center"/>
        <w:rPr>
          <w:b/>
          <w:bCs/>
          <w:szCs w:val="24"/>
        </w:rPr>
      </w:pPr>
    </w:p>
    <w:p w14:paraId="6B5EC868" w14:textId="77777777" w:rsidR="00C7347B" w:rsidRDefault="00C7347B">
      <w:pPr>
        <w:jc w:val="center"/>
        <w:rPr>
          <w:b/>
          <w:bCs/>
          <w:szCs w:val="24"/>
        </w:rPr>
      </w:pPr>
    </w:p>
    <w:p w14:paraId="2E3B21F6" w14:textId="77777777" w:rsidR="00C7347B" w:rsidRDefault="00C7347B">
      <w:pPr>
        <w:jc w:val="center"/>
        <w:rPr>
          <w:b/>
          <w:bCs/>
          <w:szCs w:val="24"/>
        </w:rPr>
      </w:pPr>
    </w:p>
    <w:p w14:paraId="2D92AEAA" w14:textId="77777777" w:rsidR="00C7347B" w:rsidRDefault="00C7347B">
      <w:pPr>
        <w:jc w:val="center"/>
        <w:rPr>
          <w:b/>
          <w:bCs/>
          <w:szCs w:val="24"/>
        </w:rPr>
      </w:pPr>
    </w:p>
    <w:p w14:paraId="093F8F95" w14:textId="77777777" w:rsidR="00C7347B" w:rsidRDefault="00C7347B">
      <w:pPr>
        <w:pStyle w:val="Tytu"/>
        <w:rPr>
          <w:rFonts w:ascii="Calibri" w:hAnsi="Calibri" w:cs="Calibri"/>
          <w:sz w:val="36"/>
          <w:szCs w:val="36"/>
        </w:rPr>
      </w:pPr>
    </w:p>
    <w:p w14:paraId="6673F9B4" w14:textId="17964F4F" w:rsidR="000D3F0B" w:rsidRPr="00A303CB" w:rsidRDefault="00C7347B" w:rsidP="00767FC7">
      <w:pPr>
        <w:pStyle w:val="Tytu"/>
        <w:rPr>
          <w:rFonts w:ascii="Calibri" w:hAnsi="Calibri" w:cs="Calibri"/>
          <w:b/>
          <w:bCs/>
          <w:sz w:val="44"/>
          <w:szCs w:val="44"/>
        </w:rPr>
      </w:pPr>
      <w:r w:rsidRPr="00A303CB">
        <w:rPr>
          <w:rFonts w:ascii="Calibri" w:hAnsi="Calibri" w:cs="Calibri"/>
          <w:b/>
          <w:bCs/>
          <w:sz w:val="44"/>
          <w:szCs w:val="44"/>
        </w:rPr>
        <w:t>Załącznik nr</w:t>
      </w:r>
      <w:r w:rsidR="00F51E19" w:rsidRPr="00A303CB">
        <w:rPr>
          <w:rFonts w:ascii="Calibri" w:hAnsi="Calibri" w:cs="Calibri"/>
          <w:b/>
          <w:bCs/>
          <w:color w:val="FF0000"/>
          <w:sz w:val="44"/>
          <w:szCs w:val="44"/>
        </w:rPr>
        <w:t xml:space="preserve"> </w:t>
      </w:r>
      <w:r w:rsidR="00860833" w:rsidRPr="00A303CB">
        <w:rPr>
          <w:rFonts w:ascii="Calibri" w:hAnsi="Calibri" w:cs="Calibri"/>
          <w:b/>
          <w:bCs/>
          <w:sz w:val="44"/>
          <w:szCs w:val="44"/>
        </w:rPr>
        <w:t>2</w:t>
      </w:r>
      <w:r w:rsidR="00767FC7">
        <w:rPr>
          <w:rFonts w:ascii="Calibri" w:hAnsi="Calibri" w:cs="Calibri"/>
          <w:b/>
          <w:bCs/>
          <w:sz w:val="44"/>
          <w:szCs w:val="44"/>
        </w:rPr>
        <w:t xml:space="preserve"> </w:t>
      </w:r>
      <w:r w:rsidRPr="00A303CB">
        <w:rPr>
          <w:rFonts w:ascii="Calibri" w:hAnsi="Calibri" w:cs="Calibri"/>
          <w:b/>
          <w:bCs/>
          <w:sz w:val="44"/>
          <w:szCs w:val="44"/>
        </w:rPr>
        <w:t>do wniosku o dofinansowanie</w:t>
      </w:r>
    </w:p>
    <w:p w14:paraId="0A3F5F89" w14:textId="77777777" w:rsidR="000D3F0B" w:rsidRPr="00A303CB" w:rsidRDefault="000D3F0B" w:rsidP="00767FC7">
      <w:pPr>
        <w:pStyle w:val="Tytu"/>
        <w:rPr>
          <w:rFonts w:ascii="Calibri" w:hAnsi="Calibri" w:cs="Calibri"/>
          <w:b/>
          <w:bCs/>
          <w:sz w:val="44"/>
          <w:szCs w:val="44"/>
        </w:rPr>
      </w:pPr>
    </w:p>
    <w:p w14:paraId="3C40C8E3" w14:textId="77777777" w:rsidR="00176362" w:rsidRPr="00A303CB" w:rsidRDefault="00176362" w:rsidP="00767FC7">
      <w:pPr>
        <w:rPr>
          <w:rFonts w:ascii="Calibri" w:hAnsi="Calibri" w:cs="Calibri"/>
          <w:b/>
          <w:sz w:val="44"/>
          <w:szCs w:val="44"/>
        </w:rPr>
      </w:pPr>
      <w:r w:rsidRPr="00A303CB">
        <w:rPr>
          <w:rFonts w:ascii="Calibri" w:hAnsi="Calibri" w:cs="Calibri"/>
          <w:b/>
          <w:bCs/>
          <w:sz w:val="44"/>
          <w:szCs w:val="44"/>
        </w:rPr>
        <w:t>FORMULARZ W ZAKRESIE WPŁYWU PROJEKTU NA ŚRODOWISKO</w:t>
      </w:r>
    </w:p>
    <w:p w14:paraId="1C677632" w14:textId="77777777" w:rsidR="00C7347B" w:rsidRDefault="00C7347B" w:rsidP="00767FC7">
      <w:pPr>
        <w:pStyle w:val="Tytu"/>
        <w:rPr>
          <w:rFonts w:ascii="Calibri" w:hAnsi="Calibri" w:cs="Calibri"/>
          <w:sz w:val="36"/>
          <w:szCs w:val="36"/>
        </w:rPr>
      </w:pPr>
    </w:p>
    <w:p w14:paraId="482E2BD0" w14:textId="77777777" w:rsidR="00C7347B" w:rsidRDefault="00C7347B">
      <w:pPr>
        <w:pStyle w:val="Tytu"/>
        <w:rPr>
          <w:rFonts w:ascii="Calibri" w:hAnsi="Calibri" w:cs="Calibri"/>
          <w:sz w:val="36"/>
          <w:szCs w:val="36"/>
        </w:rPr>
      </w:pPr>
    </w:p>
    <w:p w14:paraId="2E53A7A0" w14:textId="77777777" w:rsidR="00C7347B" w:rsidRDefault="00C7347B">
      <w:pPr>
        <w:pStyle w:val="Tytu"/>
        <w:rPr>
          <w:rFonts w:ascii="Calibri" w:hAnsi="Calibri" w:cs="Calibri"/>
          <w:sz w:val="36"/>
          <w:szCs w:val="36"/>
        </w:rPr>
      </w:pPr>
    </w:p>
    <w:p w14:paraId="5A526F87" w14:textId="77777777" w:rsidR="00C7347B" w:rsidRDefault="00C7347B">
      <w:pPr>
        <w:pStyle w:val="Tytu"/>
        <w:rPr>
          <w:rFonts w:ascii="Calibri" w:hAnsi="Calibri" w:cs="Calibri"/>
          <w:sz w:val="36"/>
          <w:szCs w:val="36"/>
        </w:rPr>
      </w:pPr>
    </w:p>
    <w:p w14:paraId="278D760C" w14:textId="77777777" w:rsidR="00C7347B" w:rsidRDefault="00C7347B">
      <w:pPr>
        <w:pStyle w:val="Tytu"/>
        <w:rPr>
          <w:rFonts w:ascii="Calibri" w:hAnsi="Calibri" w:cs="Calibri"/>
          <w:sz w:val="36"/>
          <w:szCs w:val="36"/>
        </w:rPr>
      </w:pPr>
    </w:p>
    <w:p w14:paraId="78F66254" w14:textId="77777777" w:rsidR="00C7347B" w:rsidRDefault="00C7347B">
      <w:pPr>
        <w:pStyle w:val="Tytu"/>
        <w:rPr>
          <w:rFonts w:ascii="Calibri" w:hAnsi="Calibri" w:cs="Calibri"/>
          <w:sz w:val="36"/>
          <w:szCs w:val="36"/>
        </w:rPr>
      </w:pPr>
    </w:p>
    <w:p w14:paraId="1F2724A8" w14:textId="77777777" w:rsidR="00567701" w:rsidRDefault="00567701" w:rsidP="00567701"/>
    <w:p w14:paraId="3BB6097D" w14:textId="77777777" w:rsidR="00567701" w:rsidRDefault="00567701" w:rsidP="00567701"/>
    <w:p w14:paraId="5196CCB0" w14:textId="77777777" w:rsidR="00567701" w:rsidRPr="00567701" w:rsidRDefault="00567701" w:rsidP="00567701"/>
    <w:p w14:paraId="21375255" w14:textId="77777777" w:rsidR="00C7347B" w:rsidRDefault="00C7347B">
      <w:pPr>
        <w:pStyle w:val="Tytu"/>
        <w:rPr>
          <w:rFonts w:ascii="Calibri" w:hAnsi="Calibri" w:cs="Calibri"/>
          <w:sz w:val="36"/>
          <w:szCs w:val="36"/>
        </w:rPr>
      </w:pPr>
    </w:p>
    <w:p w14:paraId="625E4AE9" w14:textId="63FAD9D9" w:rsidR="00C7347B" w:rsidRPr="00A303CB" w:rsidRDefault="00DA1725">
      <w:pPr>
        <w:pStyle w:val="Tytu"/>
        <w:rPr>
          <w:b/>
          <w:sz w:val="28"/>
          <w:szCs w:val="28"/>
        </w:rPr>
      </w:pPr>
      <w:r w:rsidRPr="00A303CB">
        <w:rPr>
          <w:rFonts w:ascii="Calibri" w:hAnsi="Calibri" w:cs="Calibri"/>
          <w:b/>
          <w:sz w:val="28"/>
          <w:szCs w:val="28"/>
        </w:rPr>
        <w:t>Opole,</w:t>
      </w:r>
      <w:r w:rsidR="00F8611D" w:rsidRPr="00A303CB">
        <w:rPr>
          <w:rFonts w:ascii="Calibri" w:hAnsi="Calibri" w:cs="Calibri"/>
          <w:b/>
          <w:sz w:val="28"/>
          <w:szCs w:val="28"/>
        </w:rPr>
        <w:t xml:space="preserve"> </w:t>
      </w:r>
      <w:r w:rsidR="00164187">
        <w:rPr>
          <w:rFonts w:ascii="Calibri" w:hAnsi="Calibri" w:cs="Calibri"/>
          <w:b/>
          <w:sz w:val="28"/>
          <w:szCs w:val="28"/>
        </w:rPr>
        <w:t>luty</w:t>
      </w:r>
      <w:r w:rsidR="00021F18" w:rsidRPr="00A303CB">
        <w:rPr>
          <w:rFonts w:ascii="Calibri" w:hAnsi="Calibri" w:cs="Calibri"/>
          <w:b/>
          <w:sz w:val="28"/>
          <w:szCs w:val="28"/>
        </w:rPr>
        <w:t xml:space="preserve"> 202</w:t>
      </w:r>
      <w:r w:rsidR="00164187">
        <w:rPr>
          <w:rFonts w:ascii="Calibri" w:hAnsi="Calibri" w:cs="Calibri"/>
          <w:b/>
          <w:sz w:val="28"/>
          <w:szCs w:val="28"/>
        </w:rPr>
        <w:t>6</w:t>
      </w:r>
      <w:r w:rsidR="00021F18" w:rsidRPr="00A303CB">
        <w:rPr>
          <w:rFonts w:ascii="Calibri" w:hAnsi="Calibri" w:cs="Calibri"/>
          <w:b/>
          <w:sz w:val="28"/>
          <w:szCs w:val="28"/>
        </w:rPr>
        <w:t xml:space="preserve"> r</w:t>
      </w:r>
      <w:r w:rsidR="00C7347B" w:rsidRPr="00A303CB">
        <w:rPr>
          <w:rFonts w:ascii="Calibri" w:hAnsi="Calibri" w:cs="Calibri"/>
          <w:b/>
          <w:sz w:val="28"/>
          <w:szCs w:val="28"/>
        </w:rPr>
        <w:t xml:space="preserve">.  </w:t>
      </w:r>
    </w:p>
    <w:p w14:paraId="566CCA26" w14:textId="77777777" w:rsidR="00C7347B" w:rsidRDefault="00C7347B">
      <w:pPr>
        <w:jc w:val="center"/>
        <w:rPr>
          <w:rFonts w:ascii="Calibri" w:hAnsi="Calibri"/>
          <w:sz w:val="22"/>
          <w:szCs w:val="22"/>
        </w:rPr>
      </w:pPr>
    </w:p>
    <w:p w14:paraId="2693F729" w14:textId="77777777" w:rsidR="00101D36" w:rsidRDefault="00101D36">
      <w:pPr>
        <w:spacing w:after="120"/>
        <w:rPr>
          <w:rFonts w:ascii="Calibri" w:hAnsi="Calibri" w:cs="Arial"/>
          <w:bCs/>
          <w:szCs w:val="24"/>
          <w:u w:val="single"/>
        </w:rPr>
      </w:pPr>
    </w:p>
    <w:p w14:paraId="157DB431" w14:textId="77777777" w:rsidR="000E4100" w:rsidRDefault="000E4100" w:rsidP="000E4100">
      <w:pPr>
        <w:spacing w:after="120" w:line="276" w:lineRule="auto"/>
        <w:rPr>
          <w:rFonts w:ascii="Calibri" w:hAnsi="Calibri" w:cs="Calibri"/>
          <w:bCs/>
          <w:szCs w:val="24"/>
          <w:u w:val="single"/>
        </w:rPr>
      </w:pPr>
    </w:p>
    <w:p w14:paraId="12767C8B" w14:textId="77777777" w:rsidR="006972BE" w:rsidRDefault="006972BE" w:rsidP="006972BE">
      <w:pPr>
        <w:autoSpaceDE w:val="0"/>
        <w:autoSpaceDN w:val="0"/>
        <w:adjustRightInd w:val="0"/>
        <w:spacing w:after="120" w:line="276" w:lineRule="auto"/>
        <w:rPr>
          <w:rFonts w:ascii="Calibri" w:hAnsi="Calibri" w:cs="Calibri"/>
          <w:bCs/>
          <w:szCs w:val="24"/>
          <w:u w:val="single"/>
        </w:rPr>
      </w:pPr>
    </w:p>
    <w:p w14:paraId="66949192" w14:textId="77777777" w:rsidR="00167016" w:rsidRDefault="00167016" w:rsidP="006972BE">
      <w:pPr>
        <w:autoSpaceDE w:val="0"/>
        <w:autoSpaceDN w:val="0"/>
        <w:adjustRightInd w:val="0"/>
        <w:spacing w:after="120" w:line="276" w:lineRule="auto"/>
        <w:rPr>
          <w:rFonts w:ascii="Calibri" w:hAnsi="Calibri" w:cs="Calibri"/>
          <w:bCs/>
          <w:szCs w:val="24"/>
          <w:u w:val="single"/>
        </w:rPr>
      </w:pPr>
    </w:p>
    <w:p w14:paraId="6CA18D44" w14:textId="77777777" w:rsidR="006972BE" w:rsidRPr="006B7196" w:rsidRDefault="006972BE" w:rsidP="006972BE">
      <w:pPr>
        <w:autoSpaceDE w:val="0"/>
        <w:autoSpaceDN w:val="0"/>
        <w:adjustRightInd w:val="0"/>
        <w:spacing w:after="120" w:line="276" w:lineRule="auto"/>
        <w:rPr>
          <w:rFonts w:ascii="Calibri" w:hAnsi="Calibri" w:cs="Calibri"/>
          <w:i/>
          <w:iCs/>
          <w:szCs w:val="24"/>
        </w:rPr>
      </w:pPr>
      <w:r w:rsidRPr="000D56D9">
        <w:rPr>
          <w:rFonts w:ascii="Calibri" w:hAnsi="Calibri" w:cs="Calibri"/>
          <w:bCs/>
          <w:szCs w:val="24"/>
          <w:u w:val="single"/>
        </w:rPr>
        <w:lastRenderedPageBreak/>
        <w:t>Tytuł projektu</w:t>
      </w:r>
      <w:r w:rsidRPr="000D56D9">
        <w:rPr>
          <w:rFonts w:ascii="Calibri" w:hAnsi="Calibri" w:cs="Calibri"/>
          <w:bCs/>
          <w:szCs w:val="24"/>
        </w:rPr>
        <w:t xml:space="preserve">: </w:t>
      </w:r>
      <w:r w:rsidRPr="006B7196">
        <w:rPr>
          <w:rFonts w:ascii="Calibri" w:hAnsi="Calibri" w:cs="Calibri"/>
          <w:i/>
          <w:iCs/>
          <w:szCs w:val="24"/>
        </w:rPr>
        <w:t>(do uzupełnienia)</w:t>
      </w:r>
    </w:p>
    <w:p w14:paraId="0CB553E1" w14:textId="77777777" w:rsidR="00722E1E" w:rsidRPr="00F7636D" w:rsidRDefault="00722E1E" w:rsidP="00537CDD">
      <w:pPr>
        <w:spacing w:after="120" w:line="276" w:lineRule="auto"/>
        <w:rPr>
          <w:rFonts w:ascii="Calibri" w:hAnsi="Calibri" w:cs="Calibri"/>
          <w:bCs/>
          <w:i/>
          <w:szCs w:val="24"/>
        </w:rPr>
      </w:pPr>
    </w:p>
    <w:p w14:paraId="235FA10D" w14:textId="77777777" w:rsidR="007A0B3C" w:rsidRDefault="007A0B3C" w:rsidP="00767FC7">
      <w:pPr>
        <w:pStyle w:val="Akapitzlist"/>
        <w:numPr>
          <w:ilvl w:val="0"/>
          <w:numId w:val="10"/>
        </w:numPr>
        <w:suppressAutoHyphens w:val="0"/>
        <w:spacing w:after="120" w:line="276" w:lineRule="auto"/>
        <w:ind w:left="426" w:hanging="426"/>
        <w:rPr>
          <w:rFonts w:ascii="Calibri" w:hAnsi="Calibri" w:cs="Calibri"/>
          <w:b/>
          <w:szCs w:val="24"/>
        </w:rPr>
      </w:pPr>
      <w:r w:rsidRPr="00F7636D">
        <w:rPr>
          <w:rFonts w:ascii="Calibri" w:hAnsi="Calibri" w:cs="Calibri"/>
          <w:b/>
          <w:bCs/>
          <w:szCs w:val="24"/>
        </w:rPr>
        <w:t>FORMULARZ W ZAKRESIE OCENY ODDZIAŁYWANIA NA ŚRODOWISKO</w:t>
      </w:r>
      <w:r w:rsidRPr="00F7636D">
        <w:rPr>
          <w:rFonts w:ascii="Calibri" w:hAnsi="Calibri" w:cs="Calibri"/>
          <w:b/>
          <w:szCs w:val="24"/>
        </w:rPr>
        <w:t xml:space="preserve"> Z UWZGĘDNIENIEM</w:t>
      </w:r>
      <w:r w:rsidR="006972BE">
        <w:rPr>
          <w:rFonts w:ascii="Calibri" w:hAnsi="Calibri" w:cs="Calibri"/>
          <w:b/>
          <w:szCs w:val="24"/>
        </w:rPr>
        <w:t xml:space="preserve"> </w:t>
      </w:r>
      <w:r w:rsidRPr="00F7636D">
        <w:rPr>
          <w:rFonts w:ascii="Calibri" w:hAnsi="Calibri" w:cs="Calibri"/>
          <w:b/>
          <w:szCs w:val="24"/>
        </w:rPr>
        <w:t>ZASADY „NIE CZYŃ ZNACZĄCEJ SZKODY” (ZASADY DNSH)</w:t>
      </w:r>
    </w:p>
    <w:p w14:paraId="26B2400C" w14:textId="77777777" w:rsidR="006972BE" w:rsidRPr="00F7636D" w:rsidRDefault="006972BE" w:rsidP="00767FC7">
      <w:pPr>
        <w:pStyle w:val="Akapitzlist"/>
        <w:suppressAutoHyphens w:val="0"/>
        <w:spacing w:after="120" w:line="276" w:lineRule="auto"/>
        <w:ind w:left="426"/>
        <w:rPr>
          <w:rFonts w:ascii="Calibri" w:hAnsi="Calibri" w:cs="Calibri"/>
          <w:b/>
          <w:szCs w:val="24"/>
        </w:rPr>
      </w:pPr>
    </w:p>
    <w:p w14:paraId="1F4FDB69" w14:textId="77777777" w:rsidR="007A0B3C" w:rsidRPr="00F7636D" w:rsidRDefault="007A0B3C" w:rsidP="00537CDD">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 xml:space="preserve">A.1. Zgodność projektu z polityką ochrony środowiska </w:t>
      </w:r>
      <w:r w:rsidRPr="00F7636D">
        <w:rPr>
          <w:rFonts w:ascii="Calibri" w:hAnsi="Calibri" w:cs="Calibri"/>
          <w:b/>
          <w:szCs w:val="24"/>
        </w:rPr>
        <w:t>i zrównoważoną środowiskowo działalnością gospodarczą</w:t>
      </w:r>
      <w:r w:rsidRPr="00F7636D">
        <w:rPr>
          <w:rFonts w:ascii="Calibri" w:hAnsi="Calibri" w:cs="Calibri"/>
          <w:b/>
          <w:bCs/>
          <w:szCs w:val="24"/>
        </w:rPr>
        <w:t>:</w:t>
      </w:r>
    </w:p>
    <w:p w14:paraId="55A116D2" w14:textId="77777777" w:rsidR="007A0B3C" w:rsidRPr="00F7636D" w:rsidRDefault="007A0B3C" w:rsidP="00537CDD">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W celu określenia stopnia, w jakim dany projekt jest zrównoważony środowiskowo (a dana działalność gospodarcza kwalifikuje się jako zrównoważona środowiskowo), ocenia się czy wnosi on istotny wkład w realizację, co najmniej jednego z celów środowiskowych określonych w art. 9 rozporządzenia o taksonomii oraz czy nie wyrządza znaczących szkód dla żadnego z celów środowiskowych określonych w art. 9, zgodnie z zapisami art. 17, a także spełnia techniczne kryteria kwalifikacji, które zostały ustanowione przez Komisję dla danego rodzaju działalności w rozporządzeniu delegowanym Komisji (UE) 2021/2139.</w:t>
      </w:r>
    </w:p>
    <w:p w14:paraId="1FF561AA" w14:textId="77777777" w:rsidR="007A0B3C" w:rsidRPr="00F7636D" w:rsidRDefault="007A0B3C" w:rsidP="00537CDD">
      <w:pPr>
        <w:autoSpaceDE w:val="0"/>
        <w:autoSpaceDN w:val="0"/>
        <w:adjustRightInd w:val="0"/>
        <w:spacing w:after="120" w:line="276" w:lineRule="auto"/>
        <w:rPr>
          <w:rFonts w:ascii="Calibri" w:hAnsi="Calibri" w:cs="Calibri"/>
          <w:b/>
          <w:bCs/>
          <w:szCs w:val="24"/>
        </w:rPr>
      </w:pPr>
      <w:r w:rsidRPr="00F7636D">
        <w:rPr>
          <w:rFonts w:ascii="Calibri" w:hAnsi="Calibri" w:cs="Calibri"/>
          <w:b/>
          <w:iCs/>
          <w:szCs w:val="24"/>
        </w:rPr>
        <w:t>A.1.1. Jak projekt wpisuje się w politykę ochrony środowiska i zrównoważoną działalność gospodarczą?</w:t>
      </w:r>
    </w:p>
    <w:p w14:paraId="23B07566" w14:textId="77777777" w:rsidR="007A0B3C" w:rsidRDefault="007A0B3C" w:rsidP="00537CDD">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3949E33" w14:textId="77777777" w:rsidR="00465470" w:rsidRPr="000D56D9" w:rsidRDefault="007A0B3C" w:rsidP="00537CDD">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A.2. Stosowanie dyrektywy 2001/42/WE Parlamentu Europejskiego i Rady</w:t>
      </w:r>
      <w:r w:rsidRPr="00F7636D">
        <w:rPr>
          <w:rFonts w:ascii="Calibri" w:hAnsi="Calibri" w:cs="Calibri"/>
          <w:szCs w:val="24"/>
        </w:rPr>
        <w:t xml:space="preserve"> (</w:t>
      </w:r>
      <w:r w:rsidRPr="00F7636D">
        <w:rPr>
          <w:rFonts w:ascii="Calibri" w:hAnsi="Calibri" w:cs="Calibri"/>
          <w:b/>
          <w:bCs/>
          <w:szCs w:val="24"/>
        </w:rPr>
        <w:t>„dyrektywa SOOŚ”</w:t>
      </w:r>
      <w:r w:rsidR="00176362" w:rsidRPr="00F7636D">
        <w:rPr>
          <w:rFonts w:ascii="Calibri" w:hAnsi="Calibri" w:cs="Calibri"/>
          <w:b/>
          <w:bCs/>
          <w:szCs w:val="24"/>
        </w:rPr>
        <w:t xml:space="preserve"> - </w:t>
      </w:r>
      <w:r w:rsidR="00176362" w:rsidRPr="00F7636D">
        <w:rPr>
          <w:rFonts w:ascii="Calibri" w:hAnsi="Calibri" w:cs="Calibri"/>
          <w:szCs w:val="24"/>
        </w:rPr>
        <w:t xml:space="preserve">Dyrektywa 2001/42/WE Parlamentu Europejskiego i Rady z dnia 27 czerwca 2001 r. w sprawie oceny wpływu niektórych planów i programów na środowisko </w:t>
      </w:r>
      <w:r w:rsidR="00465470" w:rsidRPr="000D56D9">
        <w:rPr>
          <w:rFonts w:ascii="Calibri" w:hAnsi="Calibri" w:cs="Calibri"/>
          <w:szCs w:val="24"/>
        </w:rPr>
        <w:t>(Dz.</w:t>
      </w:r>
      <w:r w:rsidR="00465470">
        <w:rPr>
          <w:rFonts w:ascii="Calibri" w:hAnsi="Calibri" w:cs="Calibri"/>
          <w:szCs w:val="24"/>
        </w:rPr>
        <w:t xml:space="preserve"> </w:t>
      </w:r>
      <w:r w:rsidR="00465470" w:rsidRPr="000D56D9">
        <w:rPr>
          <w:rFonts w:ascii="Calibri" w:hAnsi="Calibri" w:cs="Calibri"/>
          <w:szCs w:val="24"/>
        </w:rPr>
        <w:t xml:space="preserve">U. </w:t>
      </w:r>
      <w:r w:rsidR="00465470">
        <w:rPr>
          <w:rFonts w:ascii="Calibri" w:hAnsi="Calibri" w:cs="Calibri"/>
          <w:szCs w:val="24"/>
        </w:rPr>
        <w:t xml:space="preserve">UE. </w:t>
      </w:r>
      <w:r w:rsidR="00465470" w:rsidRPr="000D56D9">
        <w:rPr>
          <w:rFonts w:ascii="Calibri" w:hAnsi="Calibri" w:cs="Calibri"/>
          <w:szCs w:val="24"/>
        </w:rPr>
        <w:t xml:space="preserve">L </w:t>
      </w:r>
      <w:r w:rsidR="00465470">
        <w:rPr>
          <w:rFonts w:ascii="Calibri" w:hAnsi="Calibri" w:cs="Calibri"/>
          <w:szCs w:val="24"/>
        </w:rPr>
        <w:t xml:space="preserve">z </w:t>
      </w:r>
      <w:r w:rsidR="005174DF" w:rsidRPr="00F7636D">
        <w:rPr>
          <w:rFonts w:ascii="Calibri" w:hAnsi="Calibri" w:cs="Calibri"/>
          <w:szCs w:val="24"/>
        </w:rPr>
        <w:t>21.7.</w:t>
      </w:r>
      <w:r w:rsidR="00465470" w:rsidRPr="000D56D9">
        <w:rPr>
          <w:rFonts w:ascii="Calibri" w:hAnsi="Calibri" w:cs="Calibri"/>
          <w:szCs w:val="24"/>
        </w:rPr>
        <w:t>2001</w:t>
      </w:r>
      <w:r w:rsidR="00465470">
        <w:rPr>
          <w:rFonts w:ascii="Calibri" w:hAnsi="Calibri" w:cs="Calibri"/>
          <w:szCs w:val="24"/>
        </w:rPr>
        <w:t xml:space="preserve"> r. Nr 197</w:t>
      </w:r>
      <w:r w:rsidR="00465470" w:rsidRPr="000D56D9">
        <w:rPr>
          <w:rFonts w:ascii="Calibri" w:hAnsi="Calibri" w:cs="Calibri"/>
          <w:szCs w:val="24"/>
        </w:rPr>
        <w:t>, s</w:t>
      </w:r>
      <w:r w:rsidR="00465470">
        <w:rPr>
          <w:rFonts w:ascii="Calibri" w:hAnsi="Calibri" w:cs="Calibri"/>
          <w:szCs w:val="24"/>
        </w:rPr>
        <w:t>tr</w:t>
      </w:r>
      <w:r w:rsidR="00465470" w:rsidRPr="000D56D9">
        <w:rPr>
          <w:rFonts w:ascii="Calibri" w:hAnsi="Calibri" w:cs="Calibri"/>
          <w:szCs w:val="24"/>
        </w:rPr>
        <w:t>. 30)</w:t>
      </w:r>
      <w:r w:rsidR="00465470" w:rsidRPr="000D56D9">
        <w:rPr>
          <w:rFonts w:ascii="Calibri" w:hAnsi="Calibri" w:cs="Calibri"/>
          <w:b/>
          <w:bCs/>
          <w:szCs w:val="24"/>
        </w:rPr>
        <w:t>.</w:t>
      </w:r>
    </w:p>
    <w:p w14:paraId="3785E3B1" w14:textId="77777777" w:rsidR="007A0B3C" w:rsidRPr="00F7636D" w:rsidRDefault="007A0B3C" w:rsidP="00537CDD">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A.2.1. </w:t>
      </w:r>
      <w:r w:rsidRPr="00F7636D">
        <w:rPr>
          <w:rFonts w:ascii="Calibri" w:hAnsi="Calibri" w:cs="Calibri"/>
          <w:b/>
          <w:iCs/>
          <w:szCs w:val="24"/>
        </w:rPr>
        <w:t>Czy projekt jest realizowany w wyniku planu lub programu, innego niż Fundusze Europejskie?</w:t>
      </w:r>
      <w:r w:rsidR="007125B1" w:rsidRPr="00F7636D">
        <w:rPr>
          <w:rFonts w:ascii="Calibri" w:hAnsi="Calibri" w:cs="Calibri"/>
          <w:b/>
          <w:iCs/>
          <w:szCs w:val="24"/>
        </w:rPr>
        <w:t xml:space="preserve"> </w:t>
      </w:r>
      <w:r w:rsidR="00FC5D76"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67CDCFC" w14:textId="77777777" w:rsidR="00465470" w:rsidRPr="000D56D9" w:rsidRDefault="00465470" w:rsidP="00537CDD">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1F3687AA" w14:textId="77777777" w:rsidR="00465470" w:rsidRPr="000D56D9" w:rsidRDefault="00465470" w:rsidP="00537CDD">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9FF4F9D" w14:textId="77777777" w:rsidR="007A0B3C" w:rsidRPr="00F7636D" w:rsidRDefault="007A0B3C" w:rsidP="00537CDD">
      <w:pPr>
        <w:suppressAutoHyphens w:val="0"/>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A.2.2 </w:t>
      </w:r>
      <w:r w:rsidRPr="00F7636D">
        <w:rPr>
          <w:rFonts w:ascii="Calibri" w:hAnsi="Calibri" w:cs="Calibri"/>
          <w:b/>
          <w:iCs/>
          <w:szCs w:val="24"/>
        </w:rPr>
        <w:t xml:space="preserve">Jeżeli w odpowiedzi na pytanie A.2.1 zaznaczono „TAK”, należy określić, czy dany plan lub program podlegał strategicznej ocenie oddziaływania na środowisko zgodnie z dyrektywą SOOŚ </w:t>
      </w:r>
      <w:r w:rsidR="007125B1"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29DFF1F" w14:textId="77777777" w:rsidR="00465470" w:rsidRPr="000D56D9" w:rsidRDefault="00465470" w:rsidP="00537CDD">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22510DDF" w14:textId="77777777" w:rsidR="00465470" w:rsidRPr="000D56D9" w:rsidRDefault="00465470" w:rsidP="00537CDD">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1A8DF40A" w14:textId="77777777" w:rsidR="00465470" w:rsidRPr="000D56D9" w:rsidRDefault="00465470" w:rsidP="00537CDD">
      <w:pPr>
        <w:numPr>
          <w:ilvl w:val="0"/>
          <w:numId w:val="16"/>
        </w:numPr>
        <w:suppressAutoHyphens w:val="0"/>
        <w:autoSpaceDE w:val="0"/>
        <w:autoSpaceDN w:val="0"/>
        <w:adjustRightInd w:val="0"/>
        <w:spacing w:after="120" w:line="360" w:lineRule="auto"/>
        <w:ind w:left="360"/>
        <w:rPr>
          <w:rFonts w:ascii="Calibri" w:hAnsi="Calibri" w:cs="Calibri"/>
          <w:szCs w:val="24"/>
        </w:rPr>
      </w:pPr>
      <w:r w:rsidRPr="000D56D9">
        <w:rPr>
          <w:rFonts w:ascii="Calibri" w:hAnsi="Calibri" w:cs="Calibri"/>
          <w:iCs/>
          <w:szCs w:val="24"/>
        </w:rPr>
        <w:t>Jeżeli zaznaczono odpowiedź „NIE”, należy podać krótkie wyjaśnienie:</w:t>
      </w:r>
    </w:p>
    <w:p w14:paraId="52D7D6CF" w14:textId="77777777" w:rsidR="00465470" w:rsidRPr="000D56D9" w:rsidRDefault="00465470" w:rsidP="00537CDD">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3D589F5D" w14:textId="77777777" w:rsidR="00465470" w:rsidRPr="000D56D9" w:rsidRDefault="00465470" w:rsidP="00537CDD">
      <w:pPr>
        <w:numPr>
          <w:ilvl w:val="0"/>
          <w:numId w:val="16"/>
        </w:numPr>
        <w:autoSpaceDE w:val="0"/>
        <w:autoSpaceDN w:val="0"/>
        <w:adjustRightInd w:val="0"/>
        <w:spacing w:after="120" w:line="276" w:lineRule="auto"/>
        <w:ind w:left="360"/>
        <w:rPr>
          <w:rFonts w:ascii="Calibri" w:hAnsi="Calibri" w:cs="Calibri"/>
          <w:szCs w:val="24"/>
        </w:rPr>
      </w:pPr>
      <w:r w:rsidRPr="000D56D9">
        <w:rPr>
          <w:rFonts w:ascii="Calibri" w:hAnsi="Calibri" w:cs="Calibri"/>
          <w:szCs w:val="24"/>
        </w:rPr>
        <w:t>Jeżeli zaznaczono odpowiedź „TAK”, należy podać nietechniczne streszczenie</w:t>
      </w:r>
      <w:r w:rsidRPr="000D56D9">
        <w:rPr>
          <w:rFonts w:ascii="Calibri" w:hAnsi="Calibri" w:cs="Calibri"/>
          <w:szCs w:val="24"/>
        </w:rPr>
        <w:br/>
        <w:t>(przygotowane zgodnie z art. 5 i załącznikiem I do dyrektywy 2001/42/WE</w:t>
      </w:r>
      <w:r w:rsidRPr="000D56D9">
        <w:rPr>
          <w:rStyle w:val="Odwoanieprzypisudolnego"/>
          <w:rFonts w:ascii="Calibri" w:hAnsi="Calibri" w:cs="Calibri"/>
          <w:szCs w:val="24"/>
        </w:rPr>
        <w:t xml:space="preserve"> </w:t>
      </w:r>
      <w:r w:rsidRPr="000D56D9">
        <w:rPr>
          <w:rFonts w:ascii="Calibri" w:hAnsi="Calibri" w:cs="Calibri"/>
          <w:szCs w:val="24"/>
        </w:rPr>
        <w:t xml:space="preserve">) sprawozdania </w:t>
      </w:r>
      <w:r w:rsidRPr="000D56D9">
        <w:rPr>
          <w:rFonts w:ascii="Calibri" w:hAnsi="Calibri" w:cs="Calibri"/>
          <w:szCs w:val="24"/>
        </w:rPr>
        <w:lastRenderedPageBreak/>
        <w:t>dotyczącego środowiska oraz informacji wymaganych w art. 9 ust. 1 lit. b) przedmiotowej dyrektywy (łącze internetowe albo kopię elektroniczną):</w:t>
      </w:r>
    </w:p>
    <w:p w14:paraId="0BE6764D" w14:textId="77777777" w:rsidR="00465470"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23550E57" w14:textId="77777777" w:rsidR="007E7ACF" w:rsidRPr="00F7636D" w:rsidRDefault="007A0B3C" w:rsidP="000E4100">
      <w:pPr>
        <w:pStyle w:val="Tekstprzypisudolnego"/>
        <w:spacing w:after="120" w:line="276" w:lineRule="auto"/>
        <w:rPr>
          <w:rFonts w:ascii="Calibri" w:hAnsi="Calibri" w:cs="Calibri"/>
          <w:szCs w:val="24"/>
        </w:rPr>
      </w:pPr>
      <w:r w:rsidRPr="00F7636D">
        <w:rPr>
          <w:rFonts w:ascii="Calibri" w:hAnsi="Calibri" w:cs="Calibri"/>
          <w:b/>
          <w:bCs/>
          <w:szCs w:val="24"/>
        </w:rPr>
        <w:t>A.3. Stosowanie dyrektywy 2011/92/WE Parlamentu Europejskiego i Rady</w:t>
      </w:r>
      <w:r w:rsidRPr="00F7636D">
        <w:rPr>
          <w:rFonts w:ascii="Calibri" w:hAnsi="Calibri" w:cs="Calibri"/>
          <w:szCs w:val="24"/>
        </w:rPr>
        <w:t xml:space="preserve"> (</w:t>
      </w:r>
      <w:r w:rsidRPr="00F7636D">
        <w:rPr>
          <w:rFonts w:ascii="Calibri" w:hAnsi="Calibri" w:cs="Calibri"/>
          <w:b/>
          <w:bCs/>
          <w:szCs w:val="24"/>
        </w:rPr>
        <w:t>„dyrektywa OOŚ”</w:t>
      </w:r>
      <w:r w:rsidR="007E7ACF" w:rsidRPr="00F7636D">
        <w:rPr>
          <w:rFonts w:ascii="Calibri" w:hAnsi="Calibri" w:cs="Calibri"/>
          <w:b/>
          <w:bCs/>
          <w:szCs w:val="24"/>
        </w:rPr>
        <w:t xml:space="preserve">- </w:t>
      </w:r>
      <w:r w:rsidR="007E7ACF" w:rsidRPr="00F7636D">
        <w:rPr>
          <w:rFonts w:ascii="Calibri" w:hAnsi="Calibri" w:cs="Calibri"/>
          <w:szCs w:val="24"/>
        </w:rPr>
        <w:t>Dyrektywa Parlamentu Europejskiego i Rady 2011/92/UE z dnia 13 grudnia 2011 r. w sprawie oceny skutków wywieranych przez niektóre przedsięwzięcia publiczne i prywatne na środowisko (</w:t>
      </w:r>
      <w:r w:rsidR="00594C7A" w:rsidRPr="00F7636D">
        <w:rPr>
          <w:rFonts w:ascii="Calibri" w:hAnsi="Calibri" w:cs="Calibri"/>
          <w:szCs w:val="24"/>
        </w:rPr>
        <w:t>Dz. U. UE. L. z 2012 r. Nr 26, str. 1 z późn. zm.</w:t>
      </w:r>
      <w:r w:rsidR="007E7ACF" w:rsidRPr="00F7636D">
        <w:rPr>
          <w:rFonts w:ascii="Calibri" w:hAnsi="Calibri" w:cs="Calibri"/>
          <w:szCs w:val="24"/>
        </w:rPr>
        <w:t>).</w:t>
      </w:r>
      <w:r w:rsidR="007125B1" w:rsidRPr="00F7636D">
        <w:rPr>
          <w:rFonts w:ascii="Calibri" w:hAnsi="Calibri" w:cs="Calibri"/>
          <w:szCs w:val="24"/>
        </w:rPr>
        <w:t>:</w:t>
      </w:r>
    </w:p>
    <w:p w14:paraId="1113D316"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A.3.1. </w:t>
      </w:r>
      <w:r w:rsidRPr="00F7636D">
        <w:rPr>
          <w:rFonts w:ascii="Calibri" w:hAnsi="Calibri" w:cs="Calibri"/>
          <w:b/>
          <w:iCs/>
          <w:szCs w:val="24"/>
        </w:rPr>
        <w:t>Czy projekt wymieniono w następujących załącznikach do dyrektywy OOŚ</w:t>
      </w:r>
      <w:r w:rsidR="007E7ACF" w:rsidRPr="00F7636D">
        <w:rPr>
          <w:rFonts w:ascii="Calibri" w:hAnsi="Calibri" w:cs="Calibri"/>
          <w:b/>
          <w:iCs/>
          <w:szCs w:val="24"/>
        </w:rPr>
        <w:t xml:space="preserve"> </w:t>
      </w:r>
      <w:r w:rsidR="007E7ACF" w:rsidRPr="00F7636D">
        <w:rPr>
          <w:rFonts w:ascii="Calibri" w:hAnsi="Calibri" w:cs="Calibri"/>
          <w:bCs/>
          <w:iCs/>
          <w:szCs w:val="24"/>
        </w:rPr>
        <w:t>(</w:t>
      </w:r>
      <w:r w:rsidR="007E7ACF" w:rsidRPr="00F7636D">
        <w:rPr>
          <w:rFonts w:ascii="Calibri" w:hAnsi="Calibri" w:cs="Calibri"/>
          <w:szCs w:val="24"/>
        </w:rPr>
        <w:t>jeżeli projekt składa się z szeregu robót/działań/usług, które są zaklasyfikowane do różnych grup, informacje należy podać oddzielnie dla poszczególnych zadań inwestycyjnych) – proszę podkreślić właściwą odpowiedź):</w:t>
      </w:r>
    </w:p>
    <w:p w14:paraId="40959E4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 do tej dyrektywy (należy przejść do pytania A.3.2); </w:t>
      </w:r>
    </w:p>
    <w:p w14:paraId="46E6C95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II do tej dyrektywy (należy przejść do pytania A.3.3); </w:t>
      </w:r>
    </w:p>
    <w:p w14:paraId="1EC7C303"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żadnym z powyższych załączników - należy przejść do pytania A.4 (w odniesieniu do projektów, które nie obejmują przedsięwzięć wskazanych w żadnym z powyższych załączników dyrektywy, a ujętych wg prawa krajowego jako przedsięwzięcia mogące potencjalnie znacząco oddziaływać na środowisko należy przejść do pytania A.3.4.) oraz przedstawić wyjaśnienie poniżej; proszę wyjaśnić czy przedsięwzięcie należy do przedsięwzięć mogących znacząco oddziaływać na środowisko wg prawa krajowego, jeżeli nie, proszę załączyć wymagane oświadczenie (wzór oświadczenia zawarty został we wzorze „Formularza w zakresie wpływu projektu na środowisko”).</w:t>
      </w:r>
    </w:p>
    <w:p w14:paraId="709115D7" w14:textId="77777777" w:rsidR="00465470" w:rsidRPr="000D56D9" w:rsidRDefault="00465470" w:rsidP="00465470">
      <w:pPr>
        <w:pStyle w:val="Akapitzlist"/>
        <w:autoSpaceDE w:val="0"/>
        <w:autoSpaceDN w:val="0"/>
        <w:adjustRightInd w:val="0"/>
        <w:spacing w:after="120" w:line="276" w:lineRule="auto"/>
        <w:contextualSpacing w:val="0"/>
        <w:rPr>
          <w:rFonts w:ascii="Calibri" w:hAnsi="Calibri" w:cs="Calibri"/>
          <w:i/>
          <w:iCs/>
          <w:szCs w:val="24"/>
        </w:rPr>
      </w:pPr>
      <w:r w:rsidRPr="000D56D9">
        <w:rPr>
          <w:rFonts w:ascii="Calibri" w:hAnsi="Calibri" w:cs="Calibri"/>
          <w:i/>
          <w:iCs/>
          <w:szCs w:val="24"/>
        </w:rPr>
        <w:t>(do uzupełnienia)</w:t>
      </w:r>
    </w:p>
    <w:p w14:paraId="08FFCB73"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W odniesieniu do projektów, które nie obejmują przedsięwzięć wskazanych w żadnym </w:t>
      </w:r>
    </w:p>
    <w:p w14:paraId="582CB572"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z powyższych załączników dyrektywy, a ujętych wg prawa krajowego jako przedsięwzięcia mogące zawsze znacząco oddziaływać na środowisko należy przejść do pytania A.3.3.</w:t>
      </w:r>
    </w:p>
    <w:p w14:paraId="4639B8DF"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A.3.2. </w:t>
      </w:r>
      <w:r w:rsidRPr="00F7636D">
        <w:rPr>
          <w:rFonts w:ascii="Calibri" w:hAnsi="Calibri" w:cs="Calibri"/>
          <w:b/>
          <w:iCs/>
          <w:szCs w:val="24"/>
        </w:rPr>
        <w:t>Jeżeli projekt objęty jest załącznikiem I do dyrektywy OOŚ</w:t>
      </w:r>
      <w:r w:rsidR="00F85D1D" w:rsidRPr="00F7636D">
        <w:rPr>
          <w:rFonts w:ascii="Calibri" w:hAnsi="Calibri" w:cs="Calibri"/>
          <w:b/>
          <w:iCs/>
          <w:szCs w:val="24"/>
        </w:rPr>
        <w:t xml:space="preserve"> </w:t>
      </w:r>
      <w:r w:rsidR="00F85D1D" w:rsidRPr="00F7636D">
        <w:rPr>
          <w:rFonts w:ascii="Calibri" w:hAnsi="Calibri" w:cs="Calibri"/>
          <w:bCs/>
          <w:iCs/>
          <w:szCs w:val="24"/>
        </w:rPr>
        <w:t>(dotyczy to również projektów obejmujących przedsięwzięcia ujęte wg prawa krajowego jako przedsięwzięcia mogące zawsze znacząco oddziaływać na środowisko)</w:t>
      </w:r>
      <w:r w:rsidRPr="00F7636D">
        <w:rPr>
          <w:rFonts w:ascii="Calibri" w:hAnsi="Calibri" w:cs="Calibri"/>
          <w:b/>
          <w:iCs/>
          <w:szCs w:val="24"/>
        </w:rPr>
        <w:t>, należy załączyć następujące dokumenty i przedstawić poniżej dodatkowe informacje i wyjaśnienia</w:t>
      </w:r>
      <w:r w:rsidR="00F85D1D" w:rsidRPr="00F7636D">
        <w:rPr>
          <w:rFonts w:ascii="Calibri" w:hAnsi="Calibri" w:cs="Calibri"/>
          <w:b/>
          <w:iCs/>
          <w:szCs w:val="24"/>
        </w:rPr>
        <w:t xml:space="preserve"> </w:t>
      </w:r>
      <w:r w:rsidR="00F85D1D" w:rsidRPr="00F7636D">
        <w:rPr>
          <w:rFonts w:ascii="Calibri" w:hAnsi="Calibri" w:cs="Calibri"/>
          <w:bCs/>
          <w:iCs/>
          <w:szCs w:val="24"/>
        </w:rPr>
        <w:t>(</w:t>
      </w:r>
      <w:r w:rsidR="00F85D1D" w:rsidRPr="00F7636D">
        <w:rPr>
          <w:rFonts w:ascii="Calibri" w:hAnsi="Calibri" w:cs="Calibri"/>
          <w:szCs w:val="24"/>
        </w:rPr>
        <w:t>dodatkowe informacje powinny obejmować głównie wybrane elementy procedury OOŚ istotne</w:t>
      </w:r>
      <w:r w:rsidR="007125B1" w:rsidRPr="00F7636D">
        <w:rPr>
          <w:rFonts w:ascii="Calibri" w:hAnsi="Calibri" w:cs="Calibri"/>
          <w:szCs w:val="24"/>
        </w:rPr>
        <w:br/>
      </w:r>
      <w:r w:rsidR="00F85D1D" w:rsidRPr="00F7636D">
        <w:rPr>
          <w:rFonts w:ascii="Calibri" w:hAnsi="Calibri" w:cs="Calibri"/>
          <w:szCs w:val="24"/>
        </w:rPr>
        <w:t>w odniesieniu do projektu (np. analizę danych, badania i oceny, dodatkowe)</w:t>
      </w:r>
      <w:r w:rsidRPr="00F7636D">
        <w:rPr>
          <w:rFonts w:ascii="Calibri" w:hAnsi="Calibri" w:cs="Calibri"/>
          <w:b/>
          <w:szCs w:val="24"/>
        </w:rPr>
        <w:t xml:space="preserve">: </w:t>
      </w:r>
    </w:p>
    <w:p w14:paraId="2F76106A"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nietechniczne streszczenie raportu z OOŚ</w:t>
      </w:r>
      <w:r w:rsidR="00F85D1D" w:rsidRPr="00F7636D">
        <w:rPr>
          <w:rFonts w:ascii="Calibri" w:hAnsi="Calibri" w:cs="Calibri"/>
          <w:szCs w:val="24"/>
        </w:rPr>
        <w:t xml:space="preserve"> (przygotowane zgodnie z art. 5 i załącznikiem IV do dyrektywy 2011/92/UE) </w:t>
      </w:r>
      <w:r w:rsidRPr="00F7636D">
        <w:rPr>
          <w:rFonts w:ascii="Calibri" w:hAnsi="Calibri" w:cs="Calibri"/>
          <w:szCs w:val="24"/>
        </w:rPr>
        <w:t xml:space="preserve">lub cały raport (tylko w przypadku, gdy uzasadnienie do decyzji o środowiskowych uwarunkowaniach nie zawiera wymaganych informacji); </w:t>
      </w:r>
    </w:p>
    <w:p w14:paraId="5F607E55"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informacje na temat konsultacji z organami ds. ochrony środowiska, ze społeczeństwem oraz w stosownych przypadkach z innymi państwami członkowskimi przeprowadzonych </w:t>
      </w:r>
      <w:r w:rsidRPr="00F7636D">
        <w:rPr>
          <w:rFonts w:ascii="Calibri" w:hAnsi="Calibri" w:cs="Calibri"/>
          <w:szCs w:val="24"/>
        </w:rPr>
        <w:lastRenderedPageBreak/>
        <w:t xml:space="preserve">zgodnie z art. 6 i 7 dyrektywy OOŚ (tylko w przypadku, gdy uzasadnienie do decyzji o środowiskowych uwarunkowaniach nie zawiera powyższych informacji); </w:t>
      </w:r>
    </w:p>
    <w:p w14:paraId="13DB7C31"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decyzję właściwego organu wydaną zgodnie z art. 8 i 9 dyrektywy OOŚ</w:t>
      </w:r>
      <w:r w:rsidR="00F85D1D" w:rsidRPr="00F7636D">
        <w:rPr>
          <w:rFonts w:ascii="Calibri" w:hAnsi="Calibri" w:cs="Calibri"/>
          <w:szCs w:val="24"/>
        </w:rPr>
        <w:t xml:space="preserve"> (w przypadkach gdy procedurę OOŚ zakończono prawnie wiążącą decyzją przed wydaniem zezwolenia na inwestycję w rozumieniu dyrektywy 2011/92/UE, Wnioskodawca załącza do wniosku dokument, podpisany przez osoby uprawnione do jego reprezentacji, w którym zobowiązuje się do terminowego działania w celu uzyskania ww. zezwolenia na inwestycję oraz do rozpoczęcia prac dopiero po jego uzyskaniu)</w:t>
      </w:r>
      <w:r w:rsidRPr="00F7636D">
        <w:rPr>
          <w:rFonts w:ascii="Calibri" w:hAnsi="Calibri" w:cs="Calibri"/>
          <w:szCs w:val="24"/>
        </w:rPr>
        <w:t xml:space="preserve">, w tym informacje dotyczące sposobu podania jej do wiadomości publicznej (należy podać numer i datę wydania decyzji oraz informacje dotyczące sposobu podania jej do wiadomości publicznej). </w:t>
      </w:r>
    </w:p>
    <w:p w14:paraId="66381A32"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151EB6D" w14:textId="77777777" w:rsidR="007A0B3C" w:rsidRPr="00F7636D" w:rsidRDefault="007A0B3C" w:rsidP="000E4100">
      <w:pPr>
        <w:pStyle w:val="Tekstprzypisudolnego"/>
        <w:spacing w:after="120" w:line="276" w:lineRule="auto"/>
        <w:rPr>
          <w:rFonts w:ascii="Calibri" w:hAnsi="Calibri" w:cs="Calibri"/>
          <w:bCs/>
          <w:szCs w:val="24"/>
        </w:rPr>
      </w:pPr>
      <w:r w:rsidRPr="00F7636D">
        <w:rPr>
          <w:rFonts w:ascii="Calibri" w:hAnsi="Calibri" w:cs="Calibri"/>
          <w:b/>
          <w:szCs w:val="24"/>
        </w:rPr>
        <w:t>A.3.3. Jeżeli projekt objęty jest załącznikiem II do przedmiotowej dyrektywy</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szCs w:val="24"/>
        </w:rPr>
        <w:t>dotyczy to również projektów obejmujących przedsięwzięcia ujęte wg prawa krajowego jako przedsięwzięcia mogące potencjalnie znacząco oddziaływać na środowisko),</w:t>
      </w:r>
      <w:r w:rsidRPr="00F7636D">
        <w:rPr>
          <w:rFonts w:ascii="Calibri" w:hAnsi="Calibri" w:cs="Calibri"/>
          <w:b/>
          <w:szCs w:val="24"/>
        </w:rPr>
        <w:t xml:space="preserve"> czy przeprowadzono ocenę oddziaływania na środowisko?</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b/>
          <w:szCs w:val="24"/>
        </w:rPr>
        <w:t xml:space="preserve"> </w:t>
      </w:r>
      <w:r w:rsidR="00F85D1D" w:rsidRPr="00F7636D">
        <w:rPr>
          <w:rFonts w:ascii="Calibri" w:hAnsi="Calibri" w:cs="Calibri"/>
          <w:bCs/>
          <w:szCs w:val="24"/>
        </w:rPr>
        <w:t>proszę podkreślić właściwą odpowiedź:</w:t>
      </w:r>
    </w:p>
    <w:p w14:paraId="0EC1605C"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B9A5FE5"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5C5DB00D"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Jeżeli zaznaczono odpowiedź „TAK”, należy załączyć niezbędne dokumenty wskazane</w:t>
      </w:r>
      <w:r w:rsidR="00E13564" w:rsidRPr="00F7636D">
        <w:rPr>
          <w:rFonts w:ascii="Calibri" w:hAnsi="Calibri" w:cs="Calibri"/>
          <w:szCs w:val="24"/>
        </w:rPr>
        <w:br/>
      </w:r>
      <w:r w:rsidRPr="00F7636D">
        <w:rPr>
          <w:rFonts w:ascii="Calibri" w:hAnsi="Calibri" w:cs="Calibri"/>
          <w:szCs w:val="24"/>
        </w:rPr>
        <w:t xml:space="preserve">w pkt A.3.2. </w:t>
      </w:r>
    </w:p>
    <w:p w14:paraId="1137D717"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Jeżeli zaznaczono odpowiedź „NIE”, należy podać następujące informacje: </w:t>
      </w:r>
    </w:p>
    <w:p w14:paraId="26434434"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 xml:space="preserve">ustalenie wymagane w art. 4 ust. 4 dyrektywy OOŚ (w formie określanej mianem „decyzji dotyczącej preselekcji” lub „decyzji „screeningowej”); </w:t>
      </w:r>
    </w:p>
    <w:p w14:paraId="7D9C573A"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71CB5230"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201D0109"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3BD8B04" w14:textId="77777777" w:rsidR="007A0B3C" w:rsidRPr="00F7636D" w:rsidRDefault="007A0B3C" w:rsidP="000E4100">
      <w:pPr>
        <w:autoSpaceDE w:val="0"/>
        <w:autoSpaceDN w:val="0"/>
        <w:adjustRightInd w:val="0"/>
        <w:spacing w:after="120" w:line="276" w:lineRule="auto"/>
        <w:rPr>
          <w:rFonts w:ascii="Calibri" w:hAnsi="Calibri" w:cs="Calibri"/>
          <w:b/>
          <w:iCs/>
          <w:szCs w:val="24"/>
        </w:rPr>
      </w:pPr>
      <w:r w:rsidRPr="00F7636D">
        <w:rPr>
          <w:rFonts w:ascii="Calibri" w:hAnsi="Calibri" w:cs="Calibri"/>
          <w:b/>
          <w:szCs w:val="24"/>
        </w:rPr>
        <w:t xml:space="preserve">A.3.4. </w:t>
      </w:r>
      <w:r w:rsidRPr="00F7636D">
        <w:rPr>
          <w:rFonts w:ascii="Calibri" w:hAnsi="Calibri" w:cs="Calibri"/>
          <w:b/>
          <w:iCs/>
          <w:szCs w:val="24"/>
        </w:rPr>
        <w:t>Zezwolenie na inwestycję/pozwolenie na budowę (w stosownych przypadkach)</w:t>
      </w:r>
      <w:r w:rsidR="007125B1" w:rsidRPr="00F7636D">
        <w:rPr>
          <w:rFonts w:ascii="Calibri" w:hAnsi="Calibri" w:cs="Calibri"/>
          <w:b/>
          <w:iCs/>
          <w:szCs w:val="24"/>
        </w:rPr>
        <w:t>:</w:t>
      </w:r>
    </w:p>
    <w:p w14:paraId="698ADC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iCs/>
          <w:szCs w:val="24"/>
        </w:rPr>
        <w:t>A.3.4.1.</w:t>
      </w:r>
      <w:r w:rsidRPr="00F7636D">
        <w:rPr>
          <w:rFonts w:ascii="Calibri" w:hAnsi="Calibri" w:cs="Calibri"/>
          <w:iCs/>
          <w:szCs w:val="24"/>
        </w:rPr>
        <w:t xml:space="preserve"> </w:t>
      </w:r>
      <w:r w:rsidRPr="00F7636D">
        <w:rPr>
          <w:rFonts w:ascii="Calibri" w:hAnsi="Calibri" w:cs="Calibri"/>
          <w:szCs w:val="24"/>
        </w:rPr>
        <w:t>Czy projekt jest już na etapie budowy (co najmniej jedno zamówienie na roboty budowlane)?</w:t>
      </w:r>
      <w:r w:rsidR="00E13564" w:rsidRPr="00F7636D">
        <w:rPr>
          <w:rFonts w:ascii="Calibri" w:hAnsi="Calibri" w:cs="Calibri"/>
          <w:szCs w:val="24"/>
        </w:rPr>
        <w:t xml:space="preserve"> – podkreśl właściwą odpowiedź:</w:t>
      </w:r>
    </w:p>
    <w:p w14:paraId="0F3F3E4C" w14:textId="77777777" w:rsidR="008F0E28" w:rsidRPr="000D56D9" w:rsidRDefault="008F0E28" w:rsidP="008F0E28">
      <w:pPr>
        <w:numPr>
          <w:ilvl w:val="0"/>
          <w:numId w:val="20"/>
        </w:numPr>
        <w:autoSpaceDE w:val="0"/>
        <w:autoSpaceDN w:val="0"/>
        <w:adjustRightInd w:val="0"/>
        <w:spacing w:after="120" w:line="276" w:lineRule="auto"/>
        <w:rPr>
          <w:rFonts w:ascii="Calibri" w:hAnsi="Calibri" w:cs="Calibri"/>
          <w:szCs w:val="24"/>
        </w:rPr>
      </w:pPr>
      <w:r w:rsidRPr="000D56D9">
        <w:rPr>
          <w:rFonts w:ascii="Calibri" w:hAnsi="Calibri" w:cs="Calibri"/>
          <w:szCs w:val="24"/>
        </w:rPr>
        <w:lastRenderedPageBreak/>
        <w:t>TAK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08459E5D" w14:textId="77777777" w:rsidR="008F0E28" w:rsidRPr="000D56D9" w:rsidRDefault="008F0E28" w:rsidP="008F0E28">
      <w:pPr>
        <w:numPr>
          <w:ilvl w:val="0"/>
          <w:numId w:val="20"/>
        </w:numPr>
        <w:suppressAutoHyphens w:val="0"/>
        <w:autoSpaceDE w:val="0"/>
        <w:autoSpaceDN w:val="0"/>
        <w:adjustRightInd w:val="0"/>
        <w:spacing w:after="120" w:line="360" w:lineRule="auto"/>
        <w:rPr>
          <w:rFonts w:ascii="Calibri" w:hAnsi="Calibri" w:cs="Calibri"/>
          <w:szCs w:val="24"/>
        </w:rPr>
      </w:pPr>
      <w:r w:rsidRPr="000D56D9">
        <w:rPr>
          <w:rFonts w:ascii="Calibri" w:hAnsi="Calibri" w:cs="Calibri"/>
          <w:szCs w:val="24"/>
        </w:rPr>
        <w:t>NIE.</w:t>
      </w:r>
    </w:p>
    <w:p w14:paraId="71D90476"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A.3.4.2.</w:t>
      </w:r>
      <w:r w:rsidRPr="00F7636D">
        <w:rPr>
          <w:rFonts w:ascii="Calibri" w:hAnsi="Calibri" w:cs="Calibri"/>
          <w:szCs w:val="24"/>
        </w:rPr>
        <w:t xml:space="preserve"> Czy udzielono już zezwolenia na inwestycję/pozwolenia na budowę w odniesieniu do danego projektu (w przypadku co najmniej jednego zamówienia publicznego na roboty budowlane)?</w:t>
      </w:r>
      <w:r w:rsidR="00675D98" w:rsidRPr="00F7636D">
        <w:rPr>
          <w:rFonts w:ascii="Calibri" w:hAnsi="Calibri" w:cs="Calibri"/>
          <w:szCs w:val="24"/>
        </w:rPr>
        <w:t xml:space="preserve"> – podkreśl właściwą odpowiedź</w:t>
      </w:r>
      <w:r w:rsidR="007125B1" w:rsidRPr="00F7636D">
        <w:rPr>
          <w:rFonts w:ascii="Calibri" w:hAnsi="Calibri" w:cs="Calibri"/>
          <w:szCs w:val="24"/>
        </w:rPr>
        <w:t>:</w:t>
      </w:r>
    </w:p>
    <w:p w14:paraId="2D8D294A" w14:textId="77777777" w:rsidR="008F0E28" w:rsidRPr="000D56D9" w:rsidRDefault="008F0E28" w:rsidP="008F0E28">
      <w:pPr>
        <w:numPr>
          <w:ilvl w:val="0"/>
          <w:numId w:val="21"/>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1B75D0A1" w14:textId="77777777" w:rsidR="008F0E28" w:rsidRPr="000D56D9" w:rsidRDefault="008F0E28" w:rsidP="008F0E28">
      <w:pPr>
        <w:numPr>
          <w:ilvl w:val="0"/>
          <w:numId w:val="21"/>
        </w:numPr>
        <w:autoSpaceDE w:val="0"/>
        <w:autoSpaceDN w:val="0"/>
        <w:adjustRightInd w:val="0"/>
        <w:spacing w:line="276" w:lineRule="auto"/>
        <w:rPr>
          <w:rFonts w:ascii="Calibri" w:hAnsi="Calibri" w:cs="Calibri"/>
          <w:szCs w:val="24"/>
        </w:rPr>
      </w:pPr>
      <w:r w:rsidRPr="000D56D9">
        <w:rPr>
          <w:rFonts w:ascii="Calibri" w:hAnsi="Calibri" w:cs="Calibri"/>
          <w:szCs w:val="24"/>
        </w:rPr>
        <w:t>NIE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11D174AD" w14:textId="77777777" w:rsidR="007A0B3C" w:rsidRPr="00F7636D" w:rsidRDefault="007A0B3C" w:rsidP="000E4100">
      <w:pPr>
        <w:suppressAutoHyphens w:val="0"/>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A.3.4.3.</w:t>
      </w:r>
      <w:r w:rsidRPr="00F7636D">
        <w:rPr>
          <w:rFonts w:ascii="Calibri" w:hAnsi="Calibri" w:cs="Calibri"/>
          <w:szCs w:val="24"/>
        </w:rPr>
        <w:t xml:space="preserve"> Jeżeli zaznaczono odpowiedź „TAK” (na pytanie A 3.4.2), należy podać datę.</w:t>
      </w:r>
    </w:p>
    <w:p w14:paraId="2B75CF9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61A8A26C"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A.3.4.4.</w:t>
      </w:r>
      <w:r w:rsidRPr="00F7636D">
        <w:rPr>
          <w:rFonts w:ascii="Calibri" w:hAnsi="Calibri" w:cs="Calibri"/>
          <w:szCs w:val="24"/>
        </w:rPr>
        <w:t xml:space="preserve"> Jeżeli zaznaczono odpowiedź „NIE” (na pytanie A. 3.4.2), należy podać datę złożenia oficjalnego wniosku o zezwolenie na inwestycję:</w:t>
      </w:r>
    </w:p>
    <w:p w14:paraId="1D6C04A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53FAE7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A.3.4.5.</w:t>
      </w:r>
      <w:r w:rsidRPr="00F7636D">
        <w:rPr>
          <w:rFonts w:ascii="Calibri" w:hAnsi="Calibri" w:cs="Calibri"/>
          <w:szCs w:val="24"/>
        </w:rPr>
        <w:t xml:space="preserve"> Jeżeli zaznaczono odpowiedź „Nie” (na pytanie A.3.4.2.), należy określić przeprowadzone dotychczas czynności administracyjne i opisać te, które pozostały do przeprowadzenia:</w:t>
      </w:r>
    </w:p>
    <w:p w14:paraId="5B952CCF"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4E4DDD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A.3.4.6.</w:t>
      </w:r>
      <w:r w:rsidRPr="00F7636D">
        <w:rPr>
          <w:rFonts w:ascii="Calibri" w:hAnsi="Calibri" w:cs="Calibri"/>
          <w:szCs w:val="24"/>
        </w:rPr>
        <w:t xml:space="preserve"> Kiedy oczekuje się wydania ostatecznej decyzji (lub ostatecznych decyzji)?</w:t>
      </w:r>
    </w:p>
    <w:p w14:paraId="5B1E3B8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1DE37A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A.3.4.7.</w:t>
      </w:r>
      <w:r w:rsidRPr="00F7636D">
        <w:rPr>
          <w:rFonts w:ascii="Calibri" w:hAnsi="Calibri" w:cs="Calibri"/>
          <w:szCs w:val="24"/>
        </w:rPr>
        <w:t xml:space="preserve"> Należy określić właściwy organ (lub właściwe organy), który wydał lub wyda zezwolenie na inwestycję:</w:t>
      </w:r>
    </w:p>
    <w:p w14:paraId="350AEA4C" w14:textId="77777777" w:rsidR="008F0E28"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ECB4883"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A.4. ŁAGODZENIE ZMIAN KLIMATU</w:t>
      </w:r>
    </w:p>
    <w:p w14:paraId="57A9C0C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w:t>
      </w:r>
      <w:r w:rsidRPr="00F7636D">
        <w:rPr>
          <w:rFonts w:ascii="Calibri" w:hAnsi="Calibri" w:cs="Calibri"/>
          <w:bCs/>
          <w:szCs w:val="24"/>
        </w:rPr>
        <w:lastRenderedPageBreak/>
        <w:t xml:space="preserve">cieplarnianych lub ich ograniczanie lub zwiększanie pochłaniania gazów cieplarnianych, w tym poprzez innowację procesową lub produktową. </w:t>
      </w:r>
    </w:p>
    <w:p w14:paraId="26565204"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A.4.1 Łagodzenie zmian klimatu: Czy oczekuje się, że projekt doprowadzi do znacznych emisji gazów cieplarnianych?</w:t>
      </w:r>
      <w:r w:rsidR="00BA3E64" w:rsidRPr="00F7636D">
        <w:rPr>
          <w:rFonts w:ascii="Calibri" w:hAnsi="Calibri" w:cs="Calibri"/>
          <w:b/>
          <w:bCs/>
          <w:szCs w:val="24"/>
        </w:rPr>
        <w:t xml:space="preserve"> </w:t>
      </w:r>
      <w:r w:rsidR="00BA3E64" w:rsidRPr="00F7636D">
        <w:rPr>
          <w:rFonts w:ascii="Calibri" w:hAnsi="Calibri" w:cs="Calibri"/>
          <w:szCs w:val="24"/>
        </w:rPr>
        <w:t>–</w:t>
      </w:r>
      <w:r w:rsidR="00BA3E64" w:rsidRPr="00F7636D">
        <w:rPr>
          <w:rFonts w:ascii="Calibri" w:hAnsi="Calibri" w:cs="Calibri"/>
          <w:b/>
          <w:bCs/>
          <w:szCs w:val="24"/>
        </w:rPr>
        <w:t xml:space="preserve"> </w:t>
      </w:r>
      <w:r w:rsidR="00BA3E64" w:rsidRPr="00F7636D">
        <w:rPr>
          <w:rFonts w:ascii="Calibri" w:hAnsi="Calibri" w:cs="Calibri"/>
          <w:szCs w:val="24"/>
        </w:rPr>
        <w:t>podkreśl właściwą odpowiedź</w:t>
      </w:r>
      <w:r w:rsidR="007125B1" w:rsidRPr="00F7636D">
        <w:rPr>
          <w:rFonts w:ascii="Calibri" w:hAnsi="Calibri" w:cs="Calibri"/>
          <w:szCs w:val="24"/>
        </w:rPr>
        <w:t>:</w:t>
      </w:r>
    </w:p>
    <w:p w14:paraId="58951940"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6AF6961F"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10EA165B" w14:textId="77777777" w:rsidR="007A0B3C"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F6854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A.5. ADAPTACJA DO ZMIAN KLIMATU</w:t>
      </w:r>
    </w:p>
    <w:p w14:paraId="607FDD7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245F11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A.5.1 Czy oczekuje się, że projekt doprowadzi do zwiększonego niekorzystnego wpływu obecnego i spodziewanego przyszłego klimatu na samo działanie lub na ludność, przyrodę lub aktywa?</w:t>
      </w:r>
      <w:r w:rsidR="00BA3E64" w:rsidRPr="00F7636D">
        <w:rPr>
          <w:rFonts w:ascii="Calibri" w:hAnsi="Calibri" w:cs="Calibri"/>
          <w:b/>
          <w:szCs w:val="24"/>
        </w:rPr>
        <w:t xml:space="preserve"> </w:t>
      </w:r>
      <w:r w:rsidR="00BA3E64" w:rsidRPr="00F7636D">
        <w:rPr>
          <w:rFonts w:ascii="Calibri" w:hAnsi="Calibri" w:cs="Calibri"/>
          <w:bCs/>
          <w:szCs w:val="24"/>
        </w:rPr>
        <w:t>– podkreśl właściwą odpowiedź:</w:t>
      </w:r>
    </w:p>
    <w:p w14:paraId="6E32AA0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8B1455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33BD7451" w14:textId="77777777" w:rsidR="00FC5D76"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624283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A.5.2. Czy przyjęto rozwiązania w celu zapewnienia odporności na bieżącą zmienność klimatu i przyszłe zmiany klimatu w ramach projektu</w:t>
      </w:r>
      <w:r w:rsidR="00BA3E64" w:rsidRPr="00F7636D">
        <w:rPr>
          <w:rFonts w:ascii="Calibri" w:hAnsi="Calibri" w:cs="Calibri"/>
          <w:b/>
          <w:szCs w:val="24"/>
        </w:rPr>
        <w:t xml:space="preserve"> – </w:t>
      </w:r>
      <w:r w:rsidR="00BA3E64" w:rsidRPr="00F7636D">
        <w:rPr>
          <w:rFonts w:ascii="Calibri" w:hAnsi="Calibri" w:cs="Calibri"/>
          <w:bCs/>
          <w:szCs w:val="24"/>
        </w:rPr>
        <w:t>podkreśl właściwą odpowiedź:</w:t>
      </w:r>
    </w:p>
    <w:p w14:paraId="34285359"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0A12571A"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7CA424C8" w14:textId="77777777" w:rsidR="00FC5D76"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r w:rsidR="003E5AFE" w:rsidRPr="00F7636D">
        <w:rPr>
          <w:rFonts w:ascii="Calibri" w:hAnsi="Calibri" w:cs="Calibri"/>
          <w:i/>
          <w:iCs/>
          <w:szCs w:val="24"/>
        </w:rPr>
        <w:t xml:space="preserve">. </w:t>
      </w:r>
    </w:p>
    <w:p w14:paraId="402410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 Zrównoważone wykorzystywanie i ochrona zasobów wodnych i morskich</w:t>
      </w:r>
    </w:p>
    <w:p w14:paraId="429AFF42"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zrównoważone wykorzystywanie i ochronę zasobów wodnych i morskich, jeżeli działalność ta wnosi istotny wkład w osiąganie dobrego stanu jednolitych części wód, w tym jednolitych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4F3F5640"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A.6.1. Czy projekt obejmuje zmiany charakterystyki fizycznej lub chemicznej części wód powierzchniowych, wód gruntowych lub zmiany poziomu części wód podziemnych, które pogarszają stan jednolitej części wód lub uniemożliwiają osiągnięcie dobrego stanu wód</w:t>
      </w:r>
      <w:r w:rsidR="00BA3E64" w:rsidRPr="00F7636D">
        <w:rPr>
          <w:rFonts w:ascii="Calibri" w:hAnsi="Calibri" w:cs="Calibri"/>
          <w:b/>
          <w:szCs w:val="24"/>
        </w:rPr>
        <w:br/>
      </w:r>
      <w:r w:rsidRPr="00F7636D">
        <w:rPr>
          <w:rFonts w:ascii="Calibri" w:hAnsi="Calibri" w:cs="Calibri"/>
          <w:b/>
          <w:szCs w:val="24"/>
        </w:rPr>
        <w:t>w tym stanu wód morskich?</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4BDCB5D5"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6D388B63"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2D483B1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A.6.2. Jeżeli zaznaczono odpowiedź „Tak”, należy przedstawić ocenę oddziaływania na jednolite części wód i szczegółowe wyjaśnienie sposobu, w jaki spełniono lub w jaki zostaną spełnione wszystkie warunki zgodnie z art. 4 ust. 7 ramowej dyrektywy wodnej.</w:t>
      </w:r>
    </w:p>
    <w:p w14:paraId="470FD16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4E0188E"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A.7. Gospodarka o obiegu zamkniętym, w tym zapobieganie powstawaniu odpadów</w:t>
      </w:r>
      <w:r w:rsidR="003E5AFE" w:rsidRPr="00F7636D">
        <w:rPr>
          <w:rFonts w:ascii="Calibri" w:hAnsi="Calibri" w:cs="Calibri"/>
          <w:b/>
          <w:szCs w:val="24"/>
        </w:rPr>
        <w:br/>
      </w:r>
      <w:r w:rsidRPr="00F7636D">
        <w:rPr>
          <w:rFonts w:ascii="Calibri" w:hAnsi="Calibri" w:cs="Calibri"/>
          <w:b/>
          <w:szCs w:val="24"/>
        </w:rPr>
        <w:t>i recykling</w:t>
      </w:r>
    </w:p>
    <w:p w14:paraId="641AE0C4"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762DAF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A.7.1 Czy projekt ma istotny wkład w przejście na gospodarkę o obiegu zamkniętym, w tym zapobieganie powstawaniu odpadów oraz ich ponowne użycie i recykling?</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51B645BD" w14:textId="77777777" w:rsidR="008F0E28" w:rsidRPr="000D56D9" w:rsidRDefault="008F0E28" w:rsidP="008F0E28">
      <w:pPr>
        <w:numPr>
          <w:ilvl w:val="0"/>
          <w:numId w:val="26"/>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589E56AD" w14:textId="77777777" w:rsidR="008F0E28" w:rsidRPr="000D56D9" w:rsidRDefault="008F0E28" w:rsidP="008F0E28">
      <w:pPr>
        <w:numPr>
          <w:ilvl w:val="0"/>
          <w:numId w:val="2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D6FFDB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 xml:space="preserve">A.7.2 Należy wyjaśnić, w jaki sposób projekt spełnia cele określone w art. 1 dyrektywy ramowej w sprawie odpadów. W szczególności, w jakim stopniu projekt jest spójny z odpowiednim planem gospodarki odpadami (art. 28), hierarchią postępowania z odpadami </w:t>
      </w:r>
      <w:r w:rsidRPr="00F7636D">
        <w:rPr>
          <w:rFonts w:ascii="Calibri" w:hAnsi="Calibri" w:cs="Calibri"/>
          <w:b/>
          <w:szCs w:val="24"/>
        </w:rPr>
        <w:lastRenderedPageBreak/>
        <w:t>(art. 4) i w jaki sposób projekt przyczynia się do osiągnięcia celów w zakresie recyklingu (art. 11 ust. 2).</w:t>
      </w:r>
    </w:p>
    <w:p w14:paraId="5C6551A3"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5F9B33B"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A.8. Zapobieganie zanieczyszczeniom powietrza, wody lub gleby i jego kontrola</w:t>
      </w:r>
    </w:p>
    <w:p w14:paraId="475DB02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zapobieganie zanieczyszczeniu i jego kontrolę, jeżeli działalność ta wnosi istotny wkład w ochronę środowiska przed zanieczyszczeniem poprzez zapobieganie lub, gdy nie jest to możliwe do realizowania, ograniczania emisji zanieczyszczeń (innych niż emisje gazów cieplarnianych) do powietrza, wody lub ziemi. Dąży do poprawy jakości powietrza, wody lub gleby na obszarach, na których prowadzona jest dana działalność gospodarcza, przy jednoczesnym minimalizowaniu wszelkich niekorzystnych skutków lub zagrożeń dla zdrowia ludzi i dla środowiska. Zapobiegania wszelkim niekorzystnym skutkom dla zdrowia ludzi i dla środowiska wynikającym z produkcji, stosowania lub unieszkodliwiania chemikaliów lub minimalizowania takich niekorzystnych skutków.</w:t>
      </w:r>
    </w:p>
    <w:p w14:paraId="703CB511"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 A.8.1. Czy oczekuje się, że projekt doprowadzi do istotnego zwiększenia poziomu emisji zanieczyszczeń do powietrza, wody lub gleby?</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63FB3DA4" w14:textId="77777777" w:rsidR="008F0E28" w:rsidRPr="000D56D9" w:rsidRDefault="008F0E28" w:rsidP="008F0E28">
      <w:pPr>
        <w:numPr>
          <w:ilvl w:val="0"/>
          <w:numId w:val="27"/>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878AF25" w14:textId="77777777" w:rsidR="008F0E28" w:rsidRPr="000D56D9" w:rsidRDefault="008F0E28" w:rsidP="008F0E28">
      <w:pPr>
        <w:numPr>
          <w:ilvl w:val="0"/>
          <w:numId w:val="27"/>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8E3EDDE"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2B2925CE"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A.9. Ochrona i odbudowa bioróżnorodności i ekosystemów</w:t>
      </w:r>
    </w:p>
    <w:p w14:paraId="649C269A"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 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 Poprzez zrównoważone użytkowanie gruntów i gospodarowanie nimi, w tym odpowiednią ochronę bioróżnorodności gleby, neutralność degradacji gruntów i remediację terenów zanieczyszczonych. A także poprzez 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5581C8D2"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 xml:space="preserve"> A.9.1 Czy projekt może samodzielnie lub w połączeniu z innymi projektami znacząco negatywnie wpłynąć na obszary, które są lub mają być objęte siecią Natura 2000?</w:t>
      </w:r>
      <w:r w:rsidR="00D70F05" w:rsidRPr="00F7636D">
        <w:rPr>
          <w:rFonts w:ascii="Calibri" w:hAnsi="Calibri" w:cs="Calibri"/>
          <w:b/>
          <w:szCs w:val="24"/>
        </w:rPr>
        <w:t xml:space="preserve"> – </w:t>
      </w:r>
      <w:r w:rsidR="00D70F05" w:rsidRPr="00F7636D">
        <w:rPr>
          <w:rFonts w:ascii="Calibri" w:hAnsi="Calibri" w:cs="Calibri"/>
          <w:bCs/>
          <w:szCs w:val="24"/>
        </w:rPr>
        <w:t>podkreśl właściwą odpowiedź:</w:t>
      </w:r>
    </w:p>
    <w:p w14:paraId="6F020930" w14:textId="77777777" w:rsidR="008F0E28" w:rsidRPr="000D56D9" w:rsidRDefault="008F0E28" w:rsidP="008F0E28">
      <w:pPr>
        <w:numPr>
          <w:ilvl w:val="0"/>
          <w:numId w:val="2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C275BAB" w14:textId="77777777" w:rsidR="008F0E28" w:rsidRPr="000D56D9" w:rsidRDefault="008F0E28" w:rsidP="008F0E28">
      <w:pPr>
        <w:numPr>
          <w:ilvl w:val="0"/>
          <w:numId w:val="28"/>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CF471E2"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A.9.2 Jeżeli w odpowiedzi na pytanie A.9.1 zaznaczono „Tak”, należy przedstawić: </w:t>
      </w:r>
    </w:p>
    <w:p w14:paraId="58C1BEDF"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decyzję właściwego organu oraz odpowiednią ocenę przeprowadzoną zgodnie z art. 6 ust. 3 dyrektywy siedliskowej; </w:t>
      </w:r>
    </w:p>
    <w:p w14:paraId="1BC44DB3"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jeżeli właściwy organ ustalił, że dany projekt ma istotny negatywny wpływ na jeden obszar lub więcej obszarów objętych lub które mają być objęte siecią Natura 2000, należy przedstawić: </w:t>
      </w:r>
    </w:p>
    <w:p w14:paraId="54E599F4"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 xml:space="preserve">kopię standardowego formularza zgłoszeniowego „Informacje dla Komisji Europejskiej zgodnie z art. 6 ust. 4 dyrektywy siedliskowej, zgłoszone Komisji (DG ds. Środowiska) lub; </w:t>
      </w:r>
    </w:p>
    <w:p w14:paraId="074FFBE3"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27EE991" w14:textId="77777777" w:rsidR="007A0B3C" w:rsidRDefault="007A0B3C" w:rsidP="005174DF">
      <w:pPr>
        <w:pStyle w:val="NormalnyWeb"/>
        <w:numPr>
          <w:ilvl w:val="0"/>
          <w:numId w:val="10"/>
        </w:numPr>
        <w:spacing w:before="0" w:beforeAutospacing="0" w:after="120" w:afterAutospacing="0" w:line="276" w:lineRule="auto"/>
        <w:ind w:left="426" w:hanging="426"/>
        <w:rPr>
          <w:rFonts w:ascii="Calibri" w:hAnsi="Calibri" w:cs="Calibri"/>
          <w:bCs/>
          <w:color w:val="FF0000"/>
        </w:rPr>
      </w:pPr>
      <w:r w:rsidRPr="00F7636D">
        <w:rPr>
          <w:rFonts w:ascii="Calibri" w:hAnsi="Calibri" w:cs="Calibri"/>
          <w:b/>
          <w:color w:val="auto"/>
        </w:rPr>
        <w:t>OŚWIADCZENIE O BRAKU KONIECZNOŚCI PRZEPROWADZENIA POSTĘPOWANIA</w:t>
      </w:r>
      <w:r w:rsidR="00D70F05" w:rsidRPr="00F7636D">
        <w:rPr>
          <w:rFonts w:ascii="Calibri" w:hAnsi="Calibri" w:cs="Calibri"/>
          <w:b/>
          <w:color w:val="auto"/>
        </w:rPr>
        <w:br/>
      </w:r>
      <w:r w:rsidRPr="00F7636D">
        <w:rPr>
          <w:rFonts w:ascii="Calibri" w:hAnsi="Calibri" w:cs="Calibri"/>
          <w:b/>
          <w:color w:val="auto"/>
        </w:rPr>
        <w:t>W SPRAWIE OOŚ I WYDANIA DECYZJI O ŚRODOWISKOWYCH UWARUNKOWANIACH</w:t>
      </w:r>
      <w:r w:rsidR="00E60A6D">
        <w:rPr>
          <w:rFonts w:ascii="Calibri" w:hAnsi="Calibri" w:cs="Calibri"/>
          <w:b/>
          <w:color w:val="auto"/>
        </w:rPr>
        <w:br/>
      </w:r>
      <w:r w:rsidR="005174DF" w:rsidRPr="000475A5">
        <w:rPr>
          <w:rFonts w:ascii="Calibri" w:hAnsi="Calibri" w:cs="Calibri"/>
          <w:bCs/>
          <w:color w:val="000000"/>
        </w:rPr>
        <w:t>(wypełnia każdy Wnioskodawca)</w:t>
      </w:r>
    </w:p>
    <w:p w14:paraId="79D318B1"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 xml:space="preserve">W związku z ubieganiem się </w:t>
      </w:r>
      <w:r w:rsidRPr="000D56D9">
        <w:rPr>
          <w:rFonts w:ascii="Calibri" w:hAnsi="Calibri" w:cs="Calibri"/>
          <w:i/>
          <w:color w:val="auto"/>
        </w:rPr>
        <w:t>(do uzupełnienia pełna nazwa Wnioskodawcy)</w:t>
      </w:r>
      <w:r w:rsidRPr="000D56D9">
        <w:rPr>
          <w:rFonts w:ascii="Calibri" w:hAnsi="Calibri" w:cs="Calibri"/>
          <w:i/>
          <w:color w:val="auto"/>
        </w:rPr>
        <w:br/>
      </w:r>
      <w:r w:rsidRPr="000D56D9">
        <w:rPr>
          <w:rFonts w:ascii="Calibri" w:hAnsi="Calibri" w:cs="Calibri"/>
          <w:color w:val="auto"/>
        </w:rPr>
        <w:t>o przyznanie dofinansowania ze środków Europejskiego Funduszu Rozwoju Regionalnego</w:t>
      </w:r>
      <w:r w:rsidRPr="000D56D9">
        <w:rPr>
          <w:rFonts w:ascii="Calibri" w:hAnsi="Calibri" w:cs="Calibri"/>
          <w:color w:val="auto"/>
        </w:rPr>
        <w:br/>
        <w:t>w ramach Fundusze Europejskie dla Opolskiego 2021 - 2027 na realizację projektu  (</w:t>
      </w:r>
      <w:r w:rsidRPr="000D56D9">
        <w:rPr>
          <w:rFonts w:ascii="Calibri" w:hAnsi="Calibri" w:cs="Calibri"/>
          <w:i/>
          <w:color w:val="auto"/>
        </w:rPr>
        <w:t>do uzupełnienia</w:t>
      </w:r>
      <w:r w:rsidRPr="000D56D9">
        <w:rPr>
          <w:rFonts w:ascii="Calibri" w:hAnsi="Calibri" w:cs="Calibri"/>
          <w:color w:val="auto"/>
        </w:rPr>
        <w:t xml:space="preserve"> </w:t>
      </w:r>
      <w:r w:rsidRPr="000D56D9">
        <w:rPr>
          <w:rFonts w:ascii="Calibri" w:hAnsi="Calibri" w:cs="Calibri"/>
          <w:i/>
          <w:color w:val="auto"/>
        </w:rPr>
        <w:t>nazwa projektu</w:t>
      </w:r>
      <w:r w:rsidRPr="000D56D9">
        <w:rPr>
          <w:rFonts w:ascii="Calibri" w:hAnsi="Calibri" w:cs="Calibri"/>
          <w:color w:val="auto"/>
        </w:rPr>
        <w:t>) oświadczam, że:</w:t>
      </w:r>
    </w:p>
    <w:p w14:paraId="32674745" w14:textId="2C422657" w:rsidR="008F0E28" w:rsidRPr="000D56D9" w:rsidRDefault="008F0E28" w:rsidP="008F0E28">
      <w:pPr>
        <w:pStyle w:val="Tekstprzypisudolnego"/>
        <w:spacing w:after="120" w:line="276" w:lineRule="auto"/>
        <w:rPr>
          <w:rFonts w:ascii="Calibri" w:hAnsi="Calibri" w:cs="Calibri"/>
          <w:szCs w:val="24"/>
        </w:rPr>
      </w:pPr>
      <w:r w:rsidRPr="000D56D9">
        <w:rPr>
          <w:rFonts w:ascii="Calibri" w:hAnsi="Calibri" w:cs="Calibri"/>
          <w:szCs w:val="24"/>
        </w:rPr>
        <w:t xml:space="preserve">Po przeprowadzonej weryfikacji planowanego do realizacji projektu polegającego na: </w:t>
      </w:r>
      <w:r w:rsidRPr="000D56D9">
        <w:rPr>
          <w:rFonts w:ascii="Calibri" w:hAnsi="Calibri" w:cs="Calibri"/>
          <w:i/>
          <w:szCs w:val="24"/>
        </w:rPr>
        <w:t xml:space="preserve">(do uzupełnienia krótki opis projektu) </w:t>
      </w:r>
      <w:r w:rsidRPr="000D56D9">
        <w:rPr>
          <w:rFonts w:ascii="Calibri" w:hAnsi="Calibri" w:cs="Calibri"/>
          <w:szCs w:val="24"/>
        </w:rPr>
        <w:t xml:space="preserve">stwierdza się, że żadne z planowanych zadań/działań nie jest przedsięwzięciem mogącym znacząco oddziaływać na środowisko w rozumieniu ustawy o udostępnianiu informacji o środowisku i jego ochronie, udziale społeczeństwa w ochronie środowiska oraz o ocenach oddziaływania na środowisko (t.j. Dz. U. z </w:t>
      </w:r>
      <w:r w:rsidR="008651BE" w:rsidRPr="000D56D9">
        <w:rPr>
          <w:rFonts w:ascii="Calibri" w:hAnsi="Calibri" w:cs="Calibri"/>
          <w:szCs w:val="24"/>
        </w:rPr>
        <w:t>202</w:t>
      </w:r>
      <w:r w:rsidR="008651BE">
        <w:rPr>
          <w:rFonts w:ascii="Calibri" w:hAnsi="Calibri" w:cs="Calibri"/>
          <w:szCs w:val="24"/>
        </w:rPr>
        <w:t>4</w:t>
      </w:r>
      <w:r w:rsidRPr="000D56D9">
        <w:rPr>
          <w:rFonts w:ascii="Calibri" w:hAnsi="Calibri" w:cs="Calibri"/>
          <w:szCs w:val="24"/>
        </w:rPr>
        <w:t xml:space="preserve">r., poz. </w:t>
      </w:r>
      <w:r w:rsidR="008651BE">
        <w:rPr>
          <w:rFonts w:ascii="Calibri" w:hAnsi="Calibri" w:cs="Calibri"/>
          <w:szCs w:val="24"/>
        </w:rPr>
        <w:t>1112</w:t>
      </w:r>
      <w:r w:rsidRPr="000D56D9">
        <w:rPr>
          <w:rFonts w:ascii="Calibri" w:hAnsi="Calibri" w:cs="Calibri"/>
          <w:szCs w:val="24"/>
        </w:rPr>
        <w:br/>
        <w:t xml:space="preserve">z </w:t>
      </w:r>
      <w:proofErr w:type="spellStart"/>
      <w:r w:rsidRPr="000D56D9">
        <w:rPr>
          <w:rFonts w:ascii="Calibri" w:hAnsi="Calibri" w:cs="Calibri"/>
          <w:szCs w:val="24"/>
        </w:rPr>
        <w:t>późn</w:t>
      </w:r>
      <w:proofErr w:type="spellEnd"/>
      <w:r w:rsidRPr="000D56D9">
        <w:rPr>
          <w:rFonts w:ascii="Calibri" w:hAnsi="Calibri" w:cs="Calibri"/>
          <w:szCs w:val="24"/>
        </w:rPr>
        <w:t xml:space="preserve">. zm.) oraz rozporządzenia </w:t>
      </w:r>
      <w:r>
        <w:rPr>
          <w:rFonts w:ascii="Calibri" w:hAnsi="Calibri" w:cs="Calibri"/>
          <w:szCs w:val="24"/>
        </w:rPr>
        <w:t xml:space="preserve">Rady Ministrów z dnia 10 września 2019 r. </w:t>
      </w:r>
      <w:r w:rsidRPr="000D56D9">
        <w:rPr>
          <w:rFonts w:ascii="Calibri" w:hAnsi="Calibri" w:cs="Calibri"/>
          <w:szCs w:val="24"/>
        </w:rPr>
        <w:t xml:space="preserve">w sprawie przedsięwzięć mogących znacząco oddziaływać na środowisko (Dz. U. </w:t>
      </w:r>
      <w:r w:rsidR="00A74B80">
        <w:rPr>
          <w:rFonts w:ascii="Calibri" w:hAnsi="Calibri" w:cs="Calibri"/>
          <w:szCs w:val="24"/>
        </w:rPr>
        <w:t xml:space="preserve">z 2019 r., </w:t>
      </w:r>
      <w:r w:rsidRPr="000D56D9">
        <w:rPr>
          <w:rFonts w:ascii="Calibri" w:hAnsi="Calibri" w:cs="Calibri"/>
          <w:szCs w:val="24"/>
        </w:rPr>
        <w:t>poz. 1839 z późn. zm.)</w:t>
      </w:r>
    </w:p>
    <w:p w14:paraId="3F25FD68" w14:textId="00C591FB"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Ja niżej podpisany oświadczam, że jestem świadom odpowiedzialności karnej za podanie fałszywych danych lub złożenie fałszywych oświadczeń (</w:t>
      </w:r>
      <w:r w:rsidRPr="000D56D9">
        <w:rPr>
          <w:rFonts w:ascii="Calibri" w:hAnsi="Calibri" w:cs="Calibri"/>
        </w:rPr>
        <w:t>zgodnie z art. 47, pkt 2 Ustawy z dnia 28 kwietnia 2022 r. r. o zasadach realizacji</w:t>
      </w:r>
      <w:r w:rsidR="008651BE">
        <w:rPr>
          <w:rFonts w:ascii="Calibri" w:hAnsi="Calibri" w:cs="Calibri"/>
        </w:rPr>
        <w:t xml:space="preserve"> </w:t>
      </w:r>
      <w:proofErr w:type="gramStart"/>
      <w:r w:rsidR="008651BE">
        <w:rPr>
          <w:rFonts w:ascii="Calibri" w:hAnsi="Calibri" w:cs="Calibri"/>
        </w:rPr>
        <w:t xml:space="preserve">zadań </w:t>
      </w:r>
      <w:r w:rsidRPr="000D56D9">
        <w:rPr>
          <w:rFonts w:ascii="Calibri" w:hAnsi="Calibri" w:cs="Calibri"/>
        </w:rPr>
        <w:t xml:space="preserve"> finansowanych</w:t>
      </w:r>
      <w:proofErr w:type="gramEnd"/>
      <w:r w:rsidRPr="000D56D9">
        <w:rPr>
          <w:rFonts w:ascii="Calibri" w:hAnsi="Calibri" w:cs="Calibri"/>
        </w:rPr>
        <w:t xml:space="preserve"> </w:t>
      </w:r>
      <w:r w:rsidR="008651BE">
        <w:rPr>
          <w:rFonts w:ascii="Calibri" w:hAnsi="Calibri" w:cs="Calibri"/>
        </w:rPr>
        <w:t xml:space="preserve">ze środków europejskich </w:t>
      </w:r>
      <w:r w:rsidRPr="000D56D9">
        <w:rPr>
          <w:rFonts w:ascii="Calibri" w:hAnsi="Calibri" w:cs="Calibri"/>
        </w:rPr>
        <w:t>w perspektywie finansowej 2021-2027)</w:t>
      </w:r>
      <w:r w:rsidRPr="000D56D9">
        <w:rPr>
          <w:rFonts w:ascii="Calibri" w:hAnsi="Calibri" w:cs="Calibri"/>
          <w:color w:val="auto"/>
        </w:rPr>
        <w:t>.</w:t>
      </w:r>
    </w:p>
    <w:p w14:paraId="2F77425E" w14:textId="77777777" w:rsidR="005174DF" w:rsidRDefault="008F0E28" w:rsidP="005174DF">
      <w:pPr>
        <w:suppressAutoHyphens w:val="0"/>
        <w:autoSpaceDE w:val="0"/>
        <w:autoSpaceDN w:val="0"/>
        <w:adjustRightInd w:val="0"/>
        <w:spacing w:after="120" w:line="360" w:lineRule="auto"/>
        <w:ind w:firstLine="697"/>
        <w:rPr>
          <w:rFonts w:ascii="Calibri" w:hAnsi="Calibri" w:cs="Calibri"/>
          <w:iCs/>
          <w:szCs w:val="24"/>
        </w:rPr>
      </w:pPr>
      <w:r w:rsidRPr="000D56D9">
        <w:rPr>
          <w:rFonts w:ascii="Calibri" w:hAnsi="Calibri" w:cs="Calibri"/>
          <w:szCs w:val="24"/>
        </w:rPr>
        <w:lastRenderedPageBreak/>
        <w:t xml:space="preserve">- NIE DOTYCZY </w:t>
      </w:r>
      <w:r w:rsidRPr="000D56D9">
        <w:rPr>
          <w:rFonts w:ascii="Calibri" w:hAnsi="Calibri" w:cs="Calibri"/>
          <w:i/>
          <w:szCs w:val="24"/>
        </w:rPr>
        <w:t>(do uzupełnienia)</w:t>
      </w:r>
      <w:r w:rsidRPr="000D56D9">
        <w:rPr>
          <w:rFonts w:ascii="Calibri" w:hAnsi="Calibri" w:cs="Calibri"/>
          <w:iCs/>
          <w:szCs w:val="24"/>
        </w:rPr>
        <w:t xml:space="preserve"> – skreśl tą opcję lub podkreśl jako wybraną.</w:t>
      </w:r>
    </w:p>
    <w:p w14:paraId="0D39E3D9" w14:textId="77777777" w:rsidR="007A0B3C" w:rsidRPr="005174DF" w:rsidRDefault="007A0B3C" w:rsidP="005174DF">
      <w:pPr>
        <w:numPr>
          <w:ilvl w:val="0"/>
          <w:numId w:val="10"/>
        </w:numPr>
        <w:suppressAutoHyphens w:val="0"/>
        <w:autoSpaceDE w:val="0"/>
        <w:autoSpaceDN w:val="0"/>
        <w:adjustRightInd w:val="0"/>
        <w:spacing w:after="120" w:line="360" w:lineRule="auto"/>
        <w:ind w:hanging="436"/>
        <w:rPr>
          <w:rFonts w:ascii="Calibri" w:hAnsi="Calibri" w:cs="Calibri"/>
          <w:iCs/>
          <w:szCs w:val="24"/>
        </w:rPr>
      </w:pPr>
      <w:r w:rsidRPr="00F7636D">
        <w:rPr>
          <w:rFonts w:ascii="Calibri" w:hAnsi="Calibri" w:cs="Calibri"/>
          <w:b/>
          <w:szCs w:val="24"/>
        </w:rPr>
        <w:t xml:space="preserve">WPŁYW PROJEKTU NA ZASADĘ ZRÓWNOWAŻONEGO ROZWOJU </w:t>
      </w:r>
    </w:p>
    <w:p w14:paraId="00E6AB31" w14:textId="77777777" w:rsidR="007A0B3C" w:rsidRPr="00F7636D" w:rsidRDefault="007A0B3C" w:rsidP="00A74B80">
      <w:pPr>
        <w:spacing w:after="120" w:line="276" w:lineRule="auto"/>
        <w:rPr>
          <w:rFonts w:ascii="Calibri" w:hAnsi="Calibri" w:cs="Calibri"/>
          <w:szCs w:val="24"/>
        </w:rPr>
      </w:pPr>
      <w:r w:rsidRPr="00F7636D">
        <w:rPr>
          <w:rFonts w:ascii="Calibri" w:hAnsi="Calibri" w:cs="Calibri"/>
          <w:szCs w:val="24"/>
        </w:rPr>
        <w:t>Proszę przedstawić jaki wpływ będzie miał projekt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w:t>
      </w:r>
    </w:p>
    <w:p w14:paraId="2C42227C" w14:textId="77777777" w:rsidR="00DD0910" w:rsidRDefault="007A0B3C" w:rsidP="000E4100">
      <w:pPr>
        <w:spacing w:after="120" w:line="276" w:lineRule="auto"/>
        <w:rPr>
          <w:rFonts w:ascii="Calibri" w:hAnsi="Calibri" w:cs="Calibri"/>
          <w:i/>
          <w:szCs w:val="24"/>
        </w:rPr>
      </w:pPr>
      <w:r w:rsidRPr="00F7636D">
        <w:rPr>
          <w:rFonts w:ascii="Calibri" w:hAnsi="Calibri" w:cs="Calibri"/>
          <w:i/>
          <w:szCs w:val="24"/>
        </w:rPr>
        <w:t>(do uzupełnienia)</w:t>
      </w:r>
    </w:p>
    <w:p w14:paraId="0031C4EC" w14:textId="77777777" w:rsidR="007A0B3C" w:rsidRPr="00F7636D" w:rsidRDefault="007A0B3C" w:rsidP="005174DF">
      <w:pPr>
        <w:numPr>
          <w:ilvl w:val="0"/>
          <w:numId w:val="10"/>
        </w:numPr>
        <w:spacing w:after="120" w:line="276" w:lineRule="auto"/>
        <w:ind w:hanging="436"/>
        <w:rPr>
          <w:rFonts w:ascii="Calibri" w:hAnsi="Calibri" w:cs="Calibri"/>
          <w:b/>
          <w:szCs w:val="24"/>
        </w:rPr>
      </w:pPr>
      <w:r w:rsidRPr="00F7636D">
        <w:rPr>
          <w:rFonts w:ascii="Calibri" w:hAnsi="Calibri" w:cs="Calibri"/>
          <w:b/>
          <w:szCs w:val="24"/>
        </w:rPr>
        <w:t xml:space="preserve">OŚWIADCZENIE WNIOSKODAWCY: </w:t>
      </w:r>
    </w:p>
    <w:p w14:paraId="105C307F" w14:textId="77777777" w:rsidR="007A0B3C" w:rsidRPr="00F7636D" w:rsidRDefault="007A0B3C" w:rsidP="000E4100">
      <w:pPr>
        <w:spacing w:after="120" w:line="276" w:lineRule="auto"/>
        <w:rPr>
          <w:rFonts w:ascii="Calibri" w:hAnsi="Calibri" w:cs="Calibri"/>
          <w:szCs w:val="24"/>
        </w:rPr>
      </w:pPr>
      <w:r w:rsidRPr="00F7636D">
        <w:rPr>
          <w:rFonts w:ascii="Calibri" w:hAnsi="Calibri" w:cs="Calibri"/>
          <w:szCs w:val="24"/>
        </w:rPr>
        <w:t>Oświadczam(y), że wszelkie informacje przedstawione w niniejszym dokumencie są prawdziwe, przedstawione w sposób rzetelny oraz przygotowane w oparciu o najpełniejszą wiedzę dotyczącą przedsięwzięcia wskazanego we wniosku o dofinansowanie.</w:t>
      </w:r>
    </w:p>
    <w:p w14:paraId="3BBD2E0D" w14:textId="77777777" w:rsidR="00A74B80" w:rsidRDefault="00A74B80" w:rsidP="000E4100">
      <w:pPr>
        <w:spacing w:after="120" w:line="276" w:lineRule="auto"/>
        <w:rPr>
          <w:rFonts w:ascii="Calibri" w:hAnsi="Calibri" w:cs="Calibri"/>
          <w:szCs w:val="24"/>
        </w:rPr>
      </w:pPr>
    </w:p>
    <w:p w14:paraId="639C71DF" w14:textId="77777777" w:rsidR="00A74B80" w:rsidRPr="000D56D9" w:rsidRDefault="00A74B80" w:rsidP="00A74B80">
      <w:pPr>
        <w:spacing w:after="120"/>
        <w:rPr>
          <w:rFonts w:ascii="Calibri" w:hAnsi="Calibri" w:cs="Calibri"/>
          <w:szCs w:val="24"/>
        </w:rPr>
      </w:pPr>
      <w:r w:rsidRPr="000D56D9">
        <w:rPr>
          <w:rFonts w:ascii="Calibri" w:hAnsi="Calibri" w:cs="Calibri"/>
          <w:szCs w:val="24"/>
        </w:rPr>
        <w:t>Podpis osoby/osób uprawnionej/uprawnionych do występowania w imieniu Wnioskodawcy:</w:t>
      </w:r>
    </w:p>
    <w:p w14:paraId="03C954C7" w14:textId="77777777" w:rsidR="00A74B80" w:rsidRPr="000D56D9" w:rsidRDefault="00A74B80" w:rsidP="00A74B80">
      <w:pPr>
        <w:spacing w:after="120"/>
        <w:rPr>
          <w:rFonts w:ascii="Calibri" w:hAnsi="Calibri" w:cs="Calibri"/>
          <w:szCs w:val="24"/>
        </w:rPr>
      </w:pPr>
    </w:p>
    <w:p w14:paraId="5DC604D2" w14:textId="77777777" w:rsidR="00A74B80" w:rsidRPr="000D56D9" w:rsidRDefault="00A74B80" w:rsidP="00A74B80">
      <w:pPr>
        <w:spacing w:after="120" w:line="480" w:lineRule="auto"/>
        <w:rPr>
          <w:rFonts w:ascii="Calibri" w:hAnsi="Calibri" w:cs="Calibri"/>
          <w:b/>
          <w:szCs w:val="24"/>
        </w:rPr>
      </w:pPr>
      <w:bookmarkStart w:id="0" w:name="_Hlk169084454"/>
      <w:r w:rsidRPr="000D56D9">
        <w:rPr>
          <w:rFonts w:ascii="Calibri" w:hAnsi="Calibri" w:cs="Calibri"/>
          <w:b/>
          <w:szCs w:val="24"/>
        </w:rPr>
        <w:t>Imię i Nazwisko:</w:t>
      </w:r>
      <w:r w:rsidRPr="000D56D9">
        <w:rPr>
          <w:rFonts w:ascii="Calibri" w:hAnsi="Calibri" w:cs="Calibri"/>
          <w:b/>
          <w:szCs w:val="24"/>
        </w:rPr>
        <w:tab/>
      </w:r>
    </w:p>
    <w:p w14:paraId="10B3E4C7"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Funkcja/Stanowisko:</w:t>
      </w:r>
      <w:r w:rsidRPr="000D56D9">
        <w:rPr>
          <w:rFonts w:ascii="Calibri" w:hAnsi="Calibri" w:cs="Calibri"/>
          <w:b/>
          <w:szCs w:val="24"/>
        </w:rPr>
        <w:tab/>
      </w:r>
    </w:p>
    <w:p w14:paraId="605C5CC4"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Data:</w:t>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p>
    <w:p w14:paraId="525FA710"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Podpis:</w:t>
      </w:r>
      <w:r w:rsidRPr="000D56D9">
        <w:rPr>
          <w:rFonts w:ascii="Calibri" w:hAnsi="Calibri" w:cs="Calibri"/>
          <w:b/>
          <w:szCs w:val="24"/>
        </w:rPr>
        <w:tab/>
      </w:r>
    </w:p>
    <w:bookmarkEnd w:id="0"/>
    <w:p w14:paraId="3A99052D"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ab/>
      </w:r>
    </w:p>
    <w:p w14:paraId="1B686C90" w14:textId="77777777" w:rsidR="007A0B3C" w:rsidRPr="00F7636D" w:rsidRDefault="007A0B3C" w:rsidP="007A0B3C">
      <w:pPr>
        <w:rPr>
          <w:rFonts w:ascii="Calibri" w:hAnsi="Calibri" w:cs="Calibri"/>
          <w:szCs w:val="24"/>
        </w:rPr>
      </w:pPr>
    </w:p>
    <w:p w14:paraId="1019824B" w14:textId="77777777" w:rsidR="00C7347B" w:rsidRPr="00F7636D" w:rsidRDefault="00C7347B" w:rsidP="007A0B3C">
      <w:pPr>
        <w:spacing w:line="360" w:lineRule="auto"/>
        <w:rPr>
          <w:rFonts w:ascii="Calibri" w:hAnsi="Calibri" w:cs="Calibri"/>
          <w:szCs w:val="24"/>
        </w:rPr>
      </w:pPr>
    </w:p>
    <w:sectPr w:rsidR="00C7347B" w:rsidRPr="00F7636D" w:rsidSect="007A0B3C">
      <w:headerReference w:type="default" r:id="rId8"/>
      <w:footerReference w:type="default" r:id="rId9"/>
      <w:pgSz w:w="11906" w:h="16838"/>
      <w:pgMar w:top="1417" w:right="1416" w:bottom="107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2A17D" w14:textId="77777777" w:rsidR="005A5ADB" w:rsidRDefault="005A5ADB">
      <w:r>
        <w:separator/>
      </w:r>
    </w:p>
  </w:endnote>
  <w:endnote w:type="continuationSeparator" w:id="0">
    <w:p w14:paraId="35F1FC4A" w14:textId="77777777" w:rsidR="005A5ADB" w:rsidRDefault="005A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ont1278">
    <w:altName w:val="Calibri"/>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8E004" w14:textId="77777777" w:rsidR="00C7347B" w:rsidRDefault="00C7347B">
    <w:pPr>
      <w:pStyle w:val="Stopka"/>
      <w:jc w:val="center"/>
    </w:pPr>
    <w:r>
      <w:rPr>
        <w:rFonts w:ascii="Calibri" w:hAnsi="Calibri"/>
      </w:rPr>
      <w:fldChar w:fldCharType="begin"/>
    </w:r>
    <w:r>
      <w:rPr>
        <w:rFonts w:ascii="Calibri" w:hAnsi="Calibri"/>
      </w:rPr>
      <w:instrText xml:space="preserve"> PAGE </w:instrText>
    </w:r>
    <w:r>
      <w:rPr>
        <w:rFonts w:ascii="Calibri" w:hAnsi="Calibri"/>
      </w:rPr>
      <w:fldChar w:fldCharType="separate"/>
    </w:r>
    <w:r w:rsidR="00C966C0">
      <w:rPr>
        <w:rFonts w:ascii="Calibri" w:hAnsi="Calibri"/>
        <w:noProof/>
      </w:rPr>
      <w:t>10</w:t>
    </w:r>
    <w:r>
      <w:rPr>
        <w:rFonts w:ascii="Calibri" w:hAnsi="Calibri"/>
      </w:rPr>
      <w:fldChar w:fldCharType="end"/>
    </w:r>
  </w:p>
  <w:p w14:paraId="32169900" w14:textId="77777777" w:rsidR="00C7347B" w:rsidRDefault="00C7347B">
    <w:pPr>
      <w:pStyle w:val="Stopka"/>
      <w:tabs>
        <w:tab w:val="clear" w:pos="4536"/>
        <w:tab w:val="clear" w:pos="9072"/>
        <w:tab w:val="left" w:pos="3015"/>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417C0" w14:textId="77777777" w:rsidR="005A5ADB" w:rsidRDefault="005A5ADB">
      <w:r>
        <w:separator/>
      </w:r>
    </w:p>
  </w:footnote>
  <w:footnote w:type="continuationSeparator" w:id="0">
    <w:p w14:paraId="2C6ED49F" w14:textId="77777777" w:rsidR="005A5ADB" w:rsidRDefault="005A5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28339" w14:textId="77777777" w:rsidR="003E7AC1" w:rsidRPr="00021F18" w:rsidRDefault="003E7AC1" w:rsidP="00767FC7">
    <w:pPr>
      <w:pStyle w:val="Nagwek"/>
      <w:rPr>
        <w:rFonts w:ascii="Calibri" w:eastAsia="Arial" w:hAnsi="Calibri" w:cs="Calibri"/>
        <w:iCs/>
        <w:sz w:val="22"/>
        <w:szCs w:val="22"/>
      </w:rPr>
    </w:pPr>
    <w:r w:rsidRPr="00021F18">
      <w:rPr>
        <w:rFonts w:ascii="Calibri" w:eastAsia="Arial" w:hAnsi="Calibri" w:cs="Calibri"/>
        <w:b/>
        <w:iCs/>
        <w:sz w:val="22"/>
        <w:szCs w:val="22"/>
      </w:rPr>
      <w:t xml:space="preserve">Załącznik nr 5 </w:t>
    </w:r>
    <w:r w:rsidRPr="00021F18">
      <w:rPr>
        <w:rFonts w:ascii="Calibri" w:eastAsia="Arial" w:hAnsi="Calibri" w:cs="Calibri"/>
        <w:iCs/>
        <w:sz w:val="22"/>
        <w:szCs w:val="22"/>
      </w:rPr>
      <w:t xml:space="preserve">do Regulaminu wyboru projektów </w:t>
    </w:r>
  </w:p>
  <w:p w14:paraId="2DA119F8" w14:textId="77777777" w:rsidR="00021F18" w:rsidRPr="00021F18" w:rsidRDefault="00021F18" w:rsidP="00767FC7">
    <w:pPr>
      <w:pStyle w:val="Nagwek"/>
      <w:rPr>
        <w:rFonts w:ascii="Calibri" w:eastAsia="Arial" w:hAnsi="Calibri" w:cs="Calibri"/>
        <w:iCs/>
        <w:sz w:val="22"/>
        <w:szCs w:val="22"/>
      </w:rPr>
    </w:pPr>
    <w:r w:rsidRPr="00021F18">
      <w:rPr>
        <w:rFonts w:ascii="Calibri" w:eastAsia="Arial" w:hAnsi="Calibri" w:cs="Calibri"/>
        <w:iCs/>
        <w:sz w:val="22"/>
        <w:szCs w:val="22"/>
      </w:rPr>
      <w:t>Działanie 1.3 Infrastruktura B+R organizacji badawczych</w:t>
    </w:r>
    <w:r w:rsidRPr="00021F18">
      <w:rPr>
        <w:rFonts w:ascii="Calibri" w:hAnsi="Calibri" w:cs="Calibri"/>
        <w:iCs/>
        <w:sz w:val="22"/>
        <w:szCs w:val="22"/>
      </w:rPr>
      <w:t xml:space="preserve"> </w:t>
    </w:r>
    <w:r w:rsidRPr="00021F18">
      <w:rPr>
        <w:rFonts w:ascii="Calibri" w:eastAsia="Arial" w:hAnsi="Calibri" w:cs="Calibri"/>
        <w:iCs/>
        <w:sz w:val="22"/>
        <w:szCs w:val="22"/>
      </w:rPr>
      <w:t>FEO 2021-2027,</w:t>
    </w:r>
  </w:p>
  <w:p w14:paraId="186E071A" w14:textId="1381219C" w:rsidR="00021F18" w:rsidRPr="00021F18" w:rsidRDefault="00164187" w:rsidP="00767FC7">
    <w:pPr>
      <w:pStyle w:val="Nagwek"/>
      <w:rPr>
        <w:rFonts w:ascii="Calibri" w:eastAsia="Arial" w:hAnsi="Calibri" w:cs="Calibri"/>
        <w:iCs/>
        <w:sz w:val="22"/>
        <w:szCs w:val="22"/>
      </w:rPr>
    </w:pPr>
    <w:r>
      <w:rPr>
        <w:rFonts w:ascii="Calibri" w:eastAsia="Arial" w:hAnsi="Calibri" w:cs="Calibri"/>
        <w:iCs/>
        <w:sz w:val="22"/>
        <w:szCs w:val="22"/>
      </w:rPr>
      <w:t>luty</w:t>
    </w:r>
    <w:r w:rsidR="00021F18" w:rsidRPr="00021F18">
      <w:rPr>
        <w:rFonts w:ascii="Calibri" w:eastAsia="Arial" w:hAnsi="Calibri" w:cs="Calibri"/>
        <w:iCs/>
        <w:sz w:val="22"/>
        <w:szCs w:val="22"/>
      </w:rPr>
      <w:t xml:space="preserve"> 202</w:t>
    </w:r>
    <w:r>
      <w:rPr>
        <w:rFonts w:ascii="Calibri" w:eastAsia="Arial" w:hAnsi="Calibri" w:cs="Calibri"/>
        <w:iCs/>
        <w:sz w:val="22"/>
        <w:szCs w:val="22"/>
      </w:rPr>
      <w:t>6</w:t>
    </w:r>
    <w:r w:rsidR="00021F18" w:rsidRPr="00021F18">
      <w:rPr>
        <w:rFonts w:ascii="Calibri" w:eastAsia="Arial" w:hAnsi="Calibri" w:cs="Calibri"/>
        <w:iCs/>
        <w:sz w:val="22"/>
        <w:szCs w:val="22"/>
      </w:rPr>
      <w:t xml:space="preserve"> r.</w:t>
    </w:r>
  </w:p>
  <w:p w14:paraId="50133946" w14:textId="77777777" w:rsidR="006972BE" w:rsidRPr="006972BE" w:rsidRDefault="006972BE" w:rsidP="006972BE">
    <w:pPr>
      <w:pStyle w:val="Nagwek"/>
      <w:tabs>
        <w:tab w:val="left" w:pos="7700"/>
      </w:tabs>
      <w:jc w:val="right"/>
      <w:rPr>
        <w:rFonts w:ascii="Calibri" w:eastAsia="Arial" w:hAnsi="Calibri" w:cs="Calibri"/>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FC5F9C"/>
    <w:multiLevelType w:val="hybridMultilevel"/>
    <w:tmpl w:val="59626B8E"/>
    <w:lvl w:ilvl="0" w:tplc="23F4C01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F013A7"/>
    <w:multiLevelType w:val="hybridMultilevel"/>
    <w:tmpl w:val="2EF843DA"/>
    <w:lvl w:ilvl="0" w:tplc="2B28193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4649EC"/>
    <w:multiLevelType w:val="hybridMultilevel"/>
    <w:tmpl w:val="487E8BA0"/>
    <w:lvl w:ilvl="0" w:tplc="B4E42A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337CB3"/>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8F3D17"/>
    <w:multiLevelType w:val="hybridMultilevel"/>
    <w:tmpl w:val="B9708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A0C92"/>
    <w:multiLevelType w:val="hybridMultilevel"/>
    <w:tmpl w:val="C4D6D5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E1F5C"/>
    <w:multiLevelType w:val="hybridMultilevel"/>
    <w:tmpl w:val="9FEA6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8573A"/>
    <w:multiLevelType w:val="hybridMultilevel"/>
    <w:tmpl w:val="2F182E78"/>
    <w:lvl w:ilvl="0" w:tplc="34424CBE">
      <w:start w:val="1"/>
      <w:numFmt w:val="upperRoman"/>
      <w:lvlText w:val="%1."/>
      <w:lvlJc w:val="left"/>
      <w:pPr>
        <w:ind w:left="436" w:hanging="720"/>
      </w:pPr>
      <w:rPr>
        <w:rFonts w:hint="default"/>
        <w:b/>
        <w:bCs/>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15:restartNumberingAfterBreak="0">
    <w:nsid w:val="282B2ABE"/>
    <w:multiLevelType w:val="hybridMultilevel"/>
    <w:tmpl w:val="05F25BD6"/>
    <w:lvl w:ilvl="0" w:tplc="3210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D54924"/>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877BC3"/>
    <w:multiLevelType w:val="hybridMultilevel"/>
    <w:tmpl w:val="5EAED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F276A9"/>
    <w:multiLevelType w:val="hybridMultilevel"/>
    <w:tmpl w:val="1CA0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1413B"/>
    <w:multiLevelType w:val="hybridMultilevel"/>
    <w:tmpl w:val="8ADEC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343249"/>
    <w:multiLevelType w:val="hybridMultilevel"/>
    <w:tmpl w:val="8FBE0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3726D"/>
    <w:multiLevelType w:val="hybridMultilevel"/>
    <w:tmpl w:val="0C8836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94870A9"/>
    <w:multiLevelType w:val="hybridMultilevel"/>
    <w:tmpl w:val="A0E63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DA5170"/>
    <w:multiLevelType w:val="hybridMultilevel"/>
    <w:tmpl w:val="1BA4B5F4"/>
    <w:lvl w:ilvl="0" w:tplc="23F4C01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0">
    <w:nsid w:val="5D136936"/>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E438D5"/>
    <w:multiLevelType w:val="hybridMultilevel"/>
    <w:tmpl w:val="0DDCEE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5F127861"/>
    <w:multiLevelType w:val="hybridMultilevel"/>
    <w:tmpl w:val="C1F8E4A4"/>
    <w:lvl w:ilvl="0" w:tplc="6958E9C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CF627C"/>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4B3769"/>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551180"/>
    <w:multiLevelType w:val="hybridMultilevel"/>
    <w:tmpl w:val="20F23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DA6CDA"/>
    <w:multiLevelType w:val="hybridMultilevel"/>
    <w:tmpl w:val="4E581C16"/>
    <w:lvl w:ilvl="0" w:tplc="23F4C01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8A47DA4"/>
    <w:multiLevelType w:val="hybridMultilevel"/>
    <w:tmpl w:val="ACA00A4A"/>
    <w:lvl w:ilvl="0" w:tplc="2B28193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C63A56"/>
    <w:multiLevelType w:val="hybridMultilevel"/>
    <w:tmpl w:val="2A3E05E0"/>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31906419">
    <w:abstractNumId w:val="0"/>
  </w:num>
  <w:num w:numId="2" w16cid:durableId="57871069">
    <w:abstractNumId w:val="1"/>
  </w:num>
  <w:num w:numId="3" w16cid:durableId="1687175596">
    <w:abstractNumId w:val="2"/>
  </w:num>
  <w:num w:numId="4" w16cid:durableId="865757874">
    <w:abstractNumId w:val="27"/>
  </w:num>
  <w:num w:numId="5" w16cid:durableId="196431011">
    <w:abstractNumId w:val="28"/>
  </w:num>
  <w:num w:numId="6" w16cid:durableId="1043217501">
    <w:abstractNumId w:val="4"/>
  </w:num>
  <w:num w:numId="7" w16cid:durableId="1796829755">
    <w:abstractNumId w:val="5"/>
  </w:num>
  <w:num w:numId="8" w16cid:durableId="486089851">
    <w:abstractNumId w:val="17"/>
  </w:num>
  <w:num w:numId="9" w16cid:durableId="867452263">
    <w:abstractNumId w:val="11"/>
  </w:num>
  <w:num w:numId="10" w16cid:durableId="1009330362">
    <w:abstractNumId w:val="10"/>
  </w:num>
  <w:num w:numId="11" w16cid:durableId="261574980">
    <w:abstractNumId w:val="21"/>
  </w:num>
  <w:num w:numId="12" w16cid:durableId="1845047097">
    <w:abstractNumId w:val="8"/>
  </w:num>
  <w:num w:numId="13" w16cid:durableId="1663852928">
    <w:abstractNumId w:val="19"/>
  </w:num>
  <w:num w:numId="14" w16cid:durableId="920943877">
    <w:abstractNumId w:val="7"/>
  </w:num>
  <w:num w:numId="15" w16cid:durableId="1807627217">
    <w:abstractNumId w:val="9"/>
  </w:num>
  <w:num w:numId="16" w16cid:durableId="596330049">
    <w:abstractNumId w:val="3"/>
  </w:num>
  <w:num w:numId="17" w16cid:durableId="1984313184">
    <w:abstractNumId w:val="13"/>
  </w:num>
  <w:num w:numId="18" w16cid:durableId="210966308">
    <w:abstractNumId w:val="18"/>
  </w:num>
  <w:num w:numId="19" w16cid:durableId="2008708434">
    <w:abstractNumId w:val="26"/>
  </w:num>
  <w:num w:numId="20" w16cid:durableId="516890111">
    <w:abstractNumId w:val="25"/>
  </w:num>
  <w:num w:numId="21" w16cid:durableId="100609967">
    <w:abstractNumId w:val="16"/>
  </w:num>
  <w:num w:numId="22" w16cid:durableId="2087989518">
    <w:abstractNumId w:val="14"/>
  </w:num>
  <w:num w:numId="23" w16cid:durableId="783118098">
    <w:abstractNumId w:val="24"/>
  </w:num>
  <w:num w:numId="24" w16cid:durableId="1671060341">
    <w:abstractNumId w:val="23"/>
  </w:num>
  <w:num w:numId="25" w16cid:durableId="1818720226">
    <w:abstractNumId w:val="15"/>
  </w:num>
  <w:num w:numId="26" w16cid:durableId="1518497900">
    <w:abstractNumId w:val="12"/>
  </w:num>
  <w:num w:numId="27" w16cid:durableId="1036076094">
    <w:abstractNumId w:val="6"/>
  </w:num>
  <w:num w:numId="28" w16cid:durableId="1036541439">
    <w:abstractNumId w:val="20"/>
  </w:num>
  <w:num w:numId="29" w16cid:durableId="10844972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1E"/>
    <w:rsid w:val="00011047"/>
    <w:rsid w:val="00021F18"/>
    <w:rsid w:val="000475A5"/>
    <w:rsid w:val="00074B1B"/>
    <w:rsid w:val="000A3167"/>
    <w:rsid w:val="000D3F0B"/>
    <w:rsid w:val="000E1575"/>
    <w:rsid w:val="000E4100"/>
    <w:rsid w:val="000F4A3B"/>
    <w:rsid w:val="000F68BF"/>
    <w:rsid w:val="00101D36"/>
    <w:rsid w:val="00103508"/>
    <w:rsid w:val="0013046C"/>
    <w:rsid w:val="00146A23"/>
    <w:rsid w:val="00153A5A"/>
    <w:rsid w:val="00164187"/>
    <w:rsid w:val="00167016"/>
    <w:rsid w:val="00167B04"/>
    <w:rsid w:val="00176362"/>
    <w:rsid w:val="0019218E"/>
    <w:rsid w:val="001D227F"/>
    <w:rsid w:val="001D7FB4"/>
    <w:rsid w:val="00201272"/>
    <w:rsid w:val="002455B1"/>
    <w:rsid w:val="0024661C"/>
    <w:rsid w:val="002516BB"/>
    <w:rsid w:val="00286241"/>
    <w:rsid w:val="002B5E5C"/>
    <w:rsid w:val="002C6973"/>
    <w:rsid w:val="002D1538"/>
    <w:rsid w:val="002D71C1"/>
    <w:rsid w:val="002E4D96"/>
    <w:rsid w:val="002F0BA8"/>
    <w:rsid w:val="003203A4"/>
    <w:rsid w:val="003441FD"/>
    <w:rsid w:val="00377FDB"/>
    <w:rsid w:val="003967DA"/>
    <w:rsid w:val="003B0C9B"/>
    <w:rsid w:val="003C1052"/>
    <w:rsid w:val="003E500F"/>
    <w:rsid w:val="003E5AFE"/>
    <w:rsid w:val="003E5D73"/>
    <w:rsid w:val="003E7AC1"/>
    <w:rsid w:val="003F316A"/>
    <w:rsid w:val="00424FAC"/>
    <w:rsid w:val="00425E95"/>
    <w:rsid w:val="00465470"/>
    <w:rsid w:val="004A5F4D"/>
    <w:rsid w:val="004E7EEE"/>
    <w:rsid w:val="005169FF"/>
    <w:rsid w:val="005174DF"/>
    <w:rsid w:val="00526571"/>
    <w:rsid w:val="00537CDD"/>
    <w:rsid w:val="00554921"/>
    <w:rsid w:val="0056405A"/>
    <w:rsid w:val="00567701"/>
    <w:rsid w:val="00576959"/>
    <w:rsid w:val="00594C7A"/>
    <w:rsid w:val="005A4824"/>
    <w:rsid w:val="005A5ADB"/>
    <w:rsid w:val="005C44CF"/>
    <w:rsid w:val="00614069"/>
    <w:rsid w:val="00616C68"/>
    <w:rsid w:val="00641873"/>
    <w:rsid w:val="006424D1"/>
    <w:rsid w:val="00652715"/>
    <w:rsid w:val="00655147"/>
    <w:rsid w:val="00657238"/>
    <w:rsid w:val="00675D98"/>
    <w:rsid w:val="0069652C"/>
    <w:rsid w:val="006972BE"/>
    <w:rsid w:val="006B1ED3"/>
    <w:rsid w:val="006B2732"/>
    <w:rsid w:val="006C56DB"/>
    <w:rsid w:val="007125B1"/>
    <w:rsid w:val="007152C5"/>
    <w:rsid w:val="00722E1E"/>
    <w:rsid w:val="00737455"/>
    <w:rsid w:val="00752606"/>
    <w:rsid w:val="00761D43"/>
    <w:rsid w:val="00767FC7"/>
    <w:rsid w:val="0077214D"/>
    <w:rsid w:val="00773CC6"/>
    <w:rsid w:val="00780D70"/>
    <w:rsid w:val="007A0B3C"/>
    <w:rsid w:val="007E4DBF"/>
    <w:rsid w:val="007E7ACF"/>
    <w:rsid w:val="00815181"/>
    <w:rsid w:val="0083598D"/>
    <w:rsid w:val="00857D51"/>
    <w:rsid w:val="00860833"/>
    <w:rsid w:val="008651BE"/>
    <w:rsid w:val="00895EF0"/>
    <w:rsid w:val="008B12AB"/>
    <w:rsid w:val="008C54D0"/>
    <w:rsid w:val="008F0E28"/>
    <w:rsid w:val="009134C4"/>
    <w:rsid w:val="009944CA"/>
    <w:rsid w:val="00A17B15"/>
    <w:rsid w:val="00A303CB"/>
    <w:rsid w:val="00A40084"/>
    <w:rsid w:val="00A74B80"/>
    <w:rsid w:val="00AF0BA3"/>
    <w:rsid w:val="00B37419"/>
    <w:rsid w:val="00B56F11"/>
    <w:rsid w:val="00B638E4"/>
    <w:rsid w:val="00B96C30"/>
    <w:rsid w:val="00BA3E64"/>
    <w:rsid w:val="00BB4AD1"/>
    <w:rsid w:val="00BC0955"/>
    <w:rsid w:val="00BD1BA9"/>
    <w:rsid w:val="00BD5D61"/>
    <w:rsid w:val="00BF2B7F"/>
    <w:rsid w:val="00BF3D6A"/>
    <w:rsid w:val="00C06B01"/>
    <w:rsid w:val="00C10CA9"/>
    <w:rsid w:val="00C210FE"/>
    <w:rsid w:val="00C7347B"/>
    <w:rsid w:val="00C74A51"/>
    <w:rsid w:val="00C76F29"/>
    <w:rsid w:val="00C966C0"/>
    <w:rsid w:val="00CA2766"/>
    <w:rsid w:val="00CF203A"/>
    <w:rsid w:val="00D04047"/>
    <w:rsid w:val="00D41DE9"/>
    <w:rsid w:val="00D53CD4"/>
    <w:rsid w:val="00D55424"/>
    <w:rsid w:val="00D64E16"/>
    <w:rsid w:val="00D70F05"/>
    <w:rsid w:val="00D73E0F"/>
    <w:rsid w:val="00DA15BB"/>
    <w:rsid w:val="00DA1725"/>
    <w:rsid w:val="00DA4113"/>
    <w:rsid w:val="00DD0910"/>
    <w:rsid w:val="00E0196F"/>
    <w:rsid w:val="00E13564"/>
    <w:rsid w:val="00E36943"/>
    <w:rsid w:val="00E50183"/>
    <w:rsid w:val="00E60A6D"/>
    <w:rsid w:val="00EB26B7"/>
    <w:rsid w:val="00EC1E53"/>
    <w:rsid w:val="00F07643"/>
    <w:rsid w:val="00F32E87"/>
    <w:rsid w:val="00F35942"/>
    <w:rsid w:val="00F43ED1"/>
    <w:rsid w:val="00F51E19"/>
    <w:rsid w:val="00F62AC6"/>
    <w:rsid w:val="00F71B45"/>
    <w:rsid w:val="00F74A12"/>
    <w:rsid w:val="00F7636D"/>
    <w:rsid w:val="00F85D1D"/>
    <w:rsid w:val="00F8611D"/>
    <w:rsid w:val="00FB3AA0"/>
    <w:rsid w:val="00FC5D76"/>
    <w:rsid w:val="00FE02FE"/>
    <w:rsid w:val="00FE222F"/>
    <w:rsid w:val="00FF1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0B7700"/>
  <w15:chartTrackingRefBased/>
  <w15:docId w15:val="{D788B4A3-5375-4B73-AA0E-34082DE4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lang w:val="pl-PL" w:bidi="ar-SA"/>
    </w:rPr>
  </w:style>
  <w:style w:type="character" w:customStyle="1" w:styleId="TekstpodstawowyZnak">
    <w:name w:val="Tekst podstawowy Znak"/>
    <w:rPr>
      <w:sz w:val="24"/>
      <w:szCs w:val="24"/>
      <w:lang w:val="pl-PL" w:bidi="ar-SA"/>
    </w:rPr>
  </w:style>
  <w:style w:type="character" w:customStyle="1" w:styleId="NagwekZnak">
    <w:name w:val="Nagłówek Znak"/>
    <w:aliases w:val="Nagłówek strony Znak"/>
    <w:uiPriority w:val="99"/>
    <w:rPr>
      <w:sz w:val="24"/>
      <w:lang w:val="pl-PL" w:bidi="ar-SA"/>
    </w:rPr>
  </w:style>
  <w:style w:type="character" w:customStyle="1" w:styleId="Numerstrony1">
    <w:name w:val="Numer strony1"/>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StopkaZnak">
    <w:name w:val="Stopka Znak"/>
    <w:rPr>
      <w:sz w:val="24"/>
    </w:rPr>
  </w:style>
  <w:style w:type="character" w:customStyle="1" w:styleId="TytuZnak">
    <w:name w:val="Tytuł Znak"/>
    <w:rPr>
      <w:rFonts w:ascii="Calibri Light" w:eastAsia="font1278" w:hAnsi="Calibri Light" w:cs="font1278"/>
      <w:spacing w:val="-10"/>
      <w:kern w:val="2"/>
      <w:sz w:val="56"/>
      <w:szCs w:val="56"/>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uiPriority w:val="99"/>
    <w:rPr>
      <w:sz w:val="24"/>
    </w:rPr>
  </w:style>
  <w:style w:type="character" w:styleId="Odwoanieprzypisudolnego">
    <w:name w:val="footnote reference"/>
    <w:aliases w:val="Footnote Reference Number"/>
    <w:rPr>
      <w:vertAlign w:val="superscript"/>
    </w:rPr>
  </w:style>
  <w:style w:type="character" w:customStyle="1" w:styleId="FootnoteCharacters">
    <w:name w:val="Footnote Characters"/>
    <w:rPr>
      <w:vertAlign w:val="superscript"/>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eastAsia="Times New Roman"/>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Times New Roman"/>
    </w:rPr>
  </w:style>
  <w:style w:type="character" w:customStyle="1" w:styleId="ListLabel12">
    <w:name w:val="ListLabel 12"/>
    <w:rPr>
      <w:b/>
    </w:rPr>
  </w:style>
  <w:style w:type="character" w:customStyle="1" w:styleId="ListLabel13">
    <w:name w:val="ListLabel 13"/>
    <w:rPr>
      <w:b/>
    </w:rPr>
  </w:style>
  <w:style w:type="character" w:customStyle="1" w:styleId="ListLabel14">
    <w:name w:val="ListLabel 14"/>
    <w:rPr>
      <w:b/>
    </w:rPr>
  </w:style>
  <w:style w:type="character" w:customStyle="1" w:styleId="ListLabel15">
    <w:name w:val="ListLabel 15"/>
    <w:rPr>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paragraph" w:customStyle="1" w:styleId="Nagwek10">
    <w:name w:val="Nagłówek1"/>
    <w:basedOn w:val="Normalny"/>
    <w:next w:val="Tekstpodstawowy"/>
    <w:pPr>
      <w:keepNext/>
      <w:spacing w:before="240" w:after="120"/>
    </w:pPr>
    <w:rPr>
      <w:rFonts w:ascii="Arial" w:eastAsia="Microsoft YaHei" w:hAnsi="Arial" w:cs="Arial Unicode MS"/>
      <w:sz w:val="28"/>
      <w:szCs w:val="28"/>
    </w:rPr>
  </w:style>
  <w:style w:type="paragraph" w:styleId="Tekstpodstawowy">
    <w:name w:val="Body Text"/>
    <w:basedOn w:val="Normalny"/>
    <w:pPr>
      <w:suppressAutoHyphens w:val="0"/>
      <w:spacing w:after="120"/>
    </w:pPr>
    <w:rPr>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Cs w:val="24"/>
    </w:rPr>
  </w:style>
  <w:style w:type="paragraph" w:customStyle="1" w:styleId="Indeks">
    <w:name w:val="Indeks"/>
    <w:basedOn w:val="Normalny"/>
    <w:pPr>
      <w:suppressLineNumbers/>
    </w:pPr>
    <w:rPr>
      <w:rFonts w:cs="Arial Unicode MS"/>
    </w:rPr>
  </w:style>
  <w:style w:type="paragraph" w:styleId="Nagwek">
    <w:name w:val="header"/>
    <w:aliases w:val="Nagłówek strony"/>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dymka1">
    <w:name w:val="Tekst dymka1"/>
    <w:basedOn w:val="Normalny"/>
    <w:rPr>
      <w:rFonts w:ascii="Tahoma" w:hAnsi="Tahoma" w:cs="Tahoma"/>
      <w:sz w:val="16"/>
      <w:szCs w:val="16"/>
    </w:rPr>
  </w:style>
  <w:style w:type="paragraph" w:customStyle="1" w:styleId="Tekstkomentarza1">
    <w:name w:val="Tekst komentarza1"/>
    <w:basedOn w:val="Normalny"/>
    <w:rPr>
      <w:sz w:val="20"/>
    </w:rPr>
  </w:style>
  <w:style w:type="paragraph" w:customStyle="1" w:styleId="Tematkomentarza1">
    <w:name w:val="Temat komentarza1"/>
    <w:basedOn w:val="Tekstkomentarza1"/>
    <w:next w:val="Tekstkomentarza1"/>
    <w:rPr>
      <w:b/>
      <w:bCs/>
    </w:rPr>
  </w:style>
  <w:style w:type="paragraph" w:customStyle="1" w:styleId="Poprawka1">
    <w:name w:val="Poprawka1"/>
    <w:pPr>
      <w:suppressAutoHyphens/>
    </w:pPr>
    <w:rPr>
      <w:sz w:val="24"/>
    </w:rPr>
  </w:style>
  <w:style w:type="paragraph" w:customStyle="1" w:styleId="Akapitzlist1">
    <w:name w:val="Akapit z listą1"/>
    <w:basedOn w:val="Normalny"/>
    <w:pPr>
      <w:ind w:left="720"/>
      <w:contextualSpacing/>
    </w:pPr>
  </w:style>
  <w:style w:type="paragraph" w:styleId="Tytu">
    <w:name w:val="Title"/>
    <w:basedOn w:val="Normalny"/>
    <w:next w:val="Normalny"/>
    <w:qFormat/>
    <w:pPr>
      <w:contextualSpacing/>
    </w:pPr>
    <w:rPr>
      <w:rFonts w:ascii="Calibri Light" w:eastAsia="font1278" w:hAnsi="Calibri Light" w:cs="font1278"/>
      <w:spacing w:val="-10"/>
      <w:kern w:val="2"/>
      <w:sz w:val="56"/>
      <w:szCs w:val="56"/>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uiPriority w:val="99"/>
    <w:pPr>
      <w:suppressAutoHyphens w:val="0"/>
    </w:pPr>
  </w:style>
  <w:style w:type="paragraph" w:customStyle="1" w:styleId="NormalnyWeb1">
    <w:name w:val="Normalny (Web)1"/>
    <w:basedOn w:val="Normalny"/>
    <w:pPr>
      <w:suppressAutoHyphens w:val="0"/>
      <w:spacing w:before="280" w:after="280"/>
    </w:pPr>
    <w:rPr>
      <w:rFonts w:ascii="Arial" w:hAnsi="Arial" w:cs="Arial"/>
      <w:color w:val="333333"/>
      <w:szCs w:val="24"/>
    </w:rPr>
  </w:style>
  <w:style w:type="paragraph" w:customStyle="1" w:styleId="Default">
    <w:name w:val="Default"/>
    <w:pPr>
      <w:suppressAutoHyphens/>
    </w:pPr>
    <w:rPr>
      <w:color w:val="000000"/>
      <w:sz w:val="24"/>
      <w:szCs w:val="24"/>
    </w:rPr>
  </w:style>
  <w:style w:type="paragraph" w:styleId="Tekstdymka">
    <w:name w:val="Balloon Text"/>
    <w:basedOn w:val="Normalny"/>
    <w:semiHidden/>
    <w:rsid w:val="00722E1E"/>
    <w:rPr>
      <w:rFonts w:ascii="Tahoma" w:hAnsi="Tahoma" w:cs="Tahoma"/>
      <w:sz w:val="16"/>
      <w:szCs w:val="16"/>
    </w:rPr>
  </w:style>
  <w:style w:type="paragraph" w:styleId="Poprawka">
    <w:name w:val="Revision"/>
    <w:hidden/>
    <w:uiPriority w:val="99"/>
    <w:semiHidden/>
    <w:rsid w:val="0077214D"/>
    <w:rPr>
      <w:sz w:val="24"/>
    </w:rPr>
  </w:style>
  <w:style w:type="paragraph" w:styleId="NormalnyWeb">
    <w:name w:val="Normal (Web)"/>
    <w:basedOn w:val="Normalny"/>
    <w:uiPriority w:val="99"/>
    <w:unhideWhenUsed/>
    <w:rsid w:val="007A0B3C"/>
    <w:pPr>
      <w:suppressAutoHyphens w:val="0"/>
      <w:spacing w:before="100" w:beforeAutospacing="1" w:after="100" w:afterAutospacing="1"/>
    </w:pPr>
    <w:rPr>
      <w:rFonts w:ascii="Arial" w:hAnsi="Arial" w:cs="Arial"/>
      <w:color w:val="333333"/>
      <w:szCs w:val="24"/>
    </w:rPr>
  </w:style>
  <w:style w:type="paragraph" w:styleId="Akapitzlist">
    <w:name w:val="List Paragraph"/>
    <w:basedOn w:val="Normalny"/>
    <w:uiPriority w:val="34"/>
    <w:qFormat/>
    <w:rsid w:val="007A0B3C"/>
    <w:pPr>
      <w:ind w:left="720"/>
      <w:contextualSpacing/>
    </w:pPr>
  </w:style>
  <w:style w:type="character" w:styleId="Odwoaniedokomentarza">
    <w:name w:val="annotation reference"/>
    <w:rsid w:val="00103508"/>
    <w:rPr>
      <w:sz w:val="16"/>
      <w:szCs w:val="16"/>
    </w:rPr>
  </w:style>
  <w:style w:type="paragraph" w:styleId="Tekstkomentarza">
    <w:name w:val="annotation text"/>
    <w:basedOn w:val="Normalny"/>
    <w:link w:val="TekstkomentarzaZnak1"/>
    <w:rsid w:val="00103508"/>
    <w:rPr>
      <w:sz w:val="20"/>
    </w:rPr>
  </w:style>
  <w:style w:type="character" w:customStyle="1" w:styleId="TekstkomentarzaZnak1">
    <w:name w:val="Tekst komentarza Znak1"/>
    <w:basedOn w:val="Domylnaczcionkaakapitu"/>
    <w:link w:val="Tekstkomentarza"/>
    <w:rsid w:val="00103508"/>
  </w:style>
  <w:style w:type="paragraph" w:styleId="Tematkomentarza">
    <w:name w:val="annotation subject"/>
    <w:basedOn w:val="Tekstkomentarza"/>
    <w:next w:val="Tekstkomentarza"/>
    <w:link w:val="TematkomentarzaZnak1"/>
    <w:rsid w:val="00103508"/>
    <w:rPr>
      <w:b/>
      <w:bCs/>
    </w:rPr>
  </w:style>
  <w:style w:type="character" w:customStyle="1" w:styleId="TematkomentarzaZnak1">
    <w:name w:val="Temat komentarza Znak1"/>
    <w:link w:val="Tematkomentarza"/>
    <w:rsid w:val="001035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039272">
      <w:bodyDiv w:val="1"/>
      <w:marLeft w:val="0"/>
      <w:marRight w:val="0"/>
      <w:marTop w:val="0"/>
      <w:marBottom w:val="0"/>
      <w:divBdr>
        <w:top w:val="none" w:sz="0" w:space="0" w:color="auto"/>
        <w:left w:val="none" w:sz="0" w:space="0" w:color="auto"/>
        <w:bottom w:val="none" w:sz="0" w:space="0" w:color="auto"/>
        <w:right w:val="none" w:sz="0" w:space="0" w:color="auto"/>
      </w:divBdr>
    </w:div>
    <w:div w:id="18646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2820</Words>
  <Characters>16921</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19702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Agata Łanica</cp:lastModifiedBy>
  <cp:revision>2</cp:revision>
  <cp:lastPrinted>2025-03-11T13:29:00Z</cp:lastPrinted>
  <dcterms:created xsi:type="dcterms:W3CDTF">2026-01-28T11:25:00Z</dcterms:created>
  <dcterms:modified xsi:type="dcterms:W3CDTF">2026-01-28T11:25:00Z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ppp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